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1D" w:rsidRPr="003F72DD" w:rsidRDefault="00E0343D" w:rsidP="00E0343D">
      <w:pPr>
        <w:spacing w:after="0" w:line="240" w:lineRule="auto"/>
        <w:rPr>
          <w:b/>
          <w:color w:val="auto"/>
          <w:sz w:val="28"/>
          <w:szCs w:val="28"/>
        </w:rPr>
      </w:pPr>
      <w:r w:rsidRPr="003F72DD">
        <w:rPr>
          <w:b/>
          <w:noProof/>
          <w:color w:val="auto"/>
          <w:sz w:val="28"/>
          <w:szCs w:val="28"/>
        </w:rPr>
        <w:drawing>
          <wp:anchor distT="0" distB="0" distL="114300" distR="114300" simplePos="0" relativeHeight="251658240" behindDoc="1" locked="0" layoutInCell="1" allowOverlap="1" wp14:anchorId="06D832E5" wp14:editId="2F252A8C">
            <wp:simplePos x="0" y="0"/>
            <wp:positionH relativeFrom="column">
              <wp:posOffset>4715123</wp:posOffset>
            </wp:positionH>
            <wp:positionV relativeFrom="paragraph">
              <wp:posOffset>-644055</wp:posOffset>
            </wp:positionV>
            <wp:extent cx="1835790" cy="1121134"/>
            <wp:effectExtent l="0" t="0" r="0" b="3175"/>
            <wp:wrapNone/>
            <wp:docPr id="1" name="Picture 1" descr="C:\Users\Ken Crandall\Desktop\Psalm 119\Psalm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 Crandall\Desktop\Psalm 119\Psalm119.jp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Marker/>
                              </a14:imgEffect>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35790" cy="1121134"/>
                    </a:xfrm>
                    <a:prstGeom prst="rect">
                      <a:avLst/>
                    </a:prstGeom>
                    <a:noFill/>
                    <a:ln>
                      <a:noFill/>
                    </a:ln>
                  </pic:spPr>
                </pic:pic>
              </a:graphicData>
            </a:graphic>
            <wp14:sizeRelH relativeFrom="page">
              <wp14:pctWidth>0</wp14:pctWidth>
            </wp14:sizeRelH>
            <wp14:sizeRelV relativeFrom="page">
              <wp14:pctHeight>0</wp14:pctHeight>
            </wp14:sizeRelV>
          </wp:anchor>
        </w:drawing>
      </w:r>
      <w:r w:rsidR="003F742F" w:rsidRPr="003F72DD">
        <w:rPr>
          <w:b/>
          <w:color w:val="auto"/>
          <w:sz w:val="28"/>
          <w:szCs w:val="28"/>
        </w:rPr>
        <w:t>Psalm 119:</w:t>
      </w:r>
      <w:r w:rsidR="009B31AD">
        <w:rPr>
          <w:b/>
          <w:color w:val="auto"/>
          <w:sz w:val="28"/>
          <w:szCs w:val="28"/>
        </w:rPr>
        <w:t>97-112</w:t>
      </w:r>
      <w:r w:rsidRPr="003F72DD">
        <w:rPr>
          <w:b/>
          <w:color w:val="auto"/>
          <w:sz w:val="28"/>
          <w:szCs w:val="28"/>
        </w:rPr>
        <w:t xml:space="preserve"> </w:t>
      </w:r>
    </w:p>
    <w:p w:rsidR="00E0343D" w:rsidRPr="003F72DD" w:rsidRDefault="00E0343D" w:rsidP="00E0343D">
      <w:pPr>
        <w:spacing w:after="0" w:line="240" w:lineRule="auto"/>
        <w:rPr>
          <w:b/>
          <w:color w:val="auto"/>
          <w:sz w:val="28"/>
          <w:szCs w:val="28"/>
        </w:rPr>
      </w:pPr>
      <w:r w:rsidRPr="003F72DD">
        <w:rPr>
          <w:b/>
          <w:color w:val="auto"/>
          <w:sz w:val="28"/>
          <w:szCs w:val="28"/>
        </w:rPr>
        <w:t xml:space="preserve">Lesson </w:t>
      </w:r>
      <w:r w:rsidR="009B31AD">
        <w:rPr>
          <w:b/>
          <w:color w:val="auto"/>
          <w:sz w:val="28"/>
          <w:szCs w:val="28"/>
        </w:rPr>
        <w:t>Eight</w:t>
      </w:r>
    </w:p>
    <w:p w:rsidR="005F67AC" w:rsidRPr="003F72DD" w:rsidRDefault="009B31AD" w:rsidP="00E0343D">
      <w:pPr>
        <w:spacing w:after="0" w:line="240" w:lineRule="auto"/>
        <w:rPr>
          <w:color w:val="auto"/>
          <w:sz w:val="24"/>
          <w:szCs w:val="24"/>
        </w:rPr>
      </w:pPr>
      <w:r>
        <w:rPr>
          <w:color w:val="auto"/>
          <w:sz w:val="24"/>
          <w:szCs w:val="24"/>
        </w:rPr>
        <w:t>Heavenly Wisdom</w:t>
      </w:r>
      <w:r w:rsidR="00106AD7" w:rsidRPr="003F72DD">
        <w:rPr>
          <w:color w:val="auto"/>
          <w:sz w:val="24"/>
          <w:szCs w:val="24"/>
        </w:rPr>
        <w:t>/Psalm 119:</w:t>
      </w:r>
      <w:r>
        <w:rPr>
          <w:color w:val="auto"/>
          <w:sz w:val="24"/>
          <w:szCs w:val="24"/>
        </w:rPr>
        <w:t>97-104</w:t>
      </w:r>
    </w:p>
    <w:p w:rsidR="00FA1616" w:rsidRDefault="00FA1616" w:rsidP="00E525B1">
      <w:pPr>
        <w:spacing w:after="0" w:line="240" w:lineRule="auto"/>
        <w:rPr>
          <w:color w:val="auto"/>
          <w:sz w:val="24"/>
          <w:szCs w:val="24"/>
        </w:rPr>
      </w:pPr>
    </w:p>
    <w:p w:rsidR="007A1BE2" w:rsidRDefault="00224A59" w:rsidP="00E0343D">
      <w:pPr>
        <w:spacing w:after="0" w:line="240" w:lineRule="auto"/>
        <w:rPr>
          <w:rFonts w:cs="Times New Roman"/>
          <w:color w:val="000000" w:themeColor="text1"/>
          <w:sz w:val="24"/>
          <w:szCs w:val="24"/>
        </w:rPr>
      </w:pPr>
      <w:r>
        <w:rPr>
          <w:rFonts w:cs="Times New Roman"/>
          <w:color w:val="000000" w:themeColor="text1"/>
          <w:sz w:val="24"/>
          <w:szCs w:val="24"/>
        </w:rPr>
        <w:t xml:space="preserve">In this section the </w:t>
      </w:r>
      <w:r w:rsidR="00306B98">
        <w:rPr>
          <w:rFonts w:cs="Times New Roman"/>
          <w:color w:val="000000" w:themeColor="text1"/>
          <w:sz w:val="24"/>
          <w:szCs w:val="24"/>
        </w:rPr>
        <w:t>p</w:t>
      </w:r>
      <w:r>
        <w:rPr>
          <w:rFonts w:cs="Times New Roman"/>
          <w:color w:val="000000" w:themeColor="text1"/>
          <w:sz w:val="24"/>
          <w:szCs w:val="24"/>
        </w:rPr>
        <w:t xml:space="preserve">salmist begins with his love for God’s law and ends with his hate for every false way. In between he traces how he got there. His </w:t>
      </w:r>
      <w:r w:rsidR="007D2CE2">
        <w:rPr>
          <w:rFonts w:cs="Times New Roman"/>
          <w:color w:val="000000" w:themeColor="text1"/>
          <w:sz w:val="24"/>
          <w:szCs w:val="24"/>
        </w:rPr>
        <w:t xml:space="preserve">wisdom </w:t>
      </w:r>
      <w:r>
        <w:rPr>
          <w:rFonts w:cs="Times New Roman"/>
          <w:color w:val="000000" w:themeColor="text1"/>
          <w:sz w:val="24"/>
          <w:szCs w:val="24"/>
        </w:rPr>
        <w:t xml:space="preserve">path </w:t>
      </w:r>
      <w:r w:rsidR="007D2CE2">
        <w:rPr>
          <w:rFonts w:cs="Times New Roman"/>
          <w:color w:val="000000" w:themeColor="text1"/>
          <w:sz w:val="24"/>
          <w:szCs w:val="24"/>
        </w:rPr>
        <w:t>includes meditation, putting into practice God’s word</w:t>
      </w:r>
      <w:r w:rsidR="00B4591F">
        <w:rPr>
          <w:rFonts w:cs="Times New Roman"/>
          <w:color w:val="000000" w:themeColor="text1"/>
          <w:sz w:val="24"/>
          <w:szCs w:val="24"/>
        </w:rPr>
        <w:t>,</w:t>
      </w:r>
      <w:r w:rsidR="007D2CE2">
        <w:rPr>
          <w:rFonts w:cs="Times New Roman"/>
          <w:color w:val="000000" w:themeColor="text1"/>
          <w:sz w:val="24"/>
          <w:szCs w:val="24"/>
        </w:rPr>
        <w:t xml:space="preserve"> and restraining </w:t>
      </w:r>
      <w:r w:rsidR="00B4591F">
        <w:rPr>
          <w:rFonts w:cs="Times New Roman"/>
          <w:color w:val="000000" w:themeColor="text1"/>
          <w:sz w:val="24"/>
          <w:szCs w:val="24"/>
        </w:rPr>
        <w:t xml:space="preserve">himself from every evil way. </w:t>
      </w:r>
      <w:r w:rsidR="00B4591F" w:rsidRPr="00B4591F">
        <w:rPr>
          <w:rFonts w:cs="Times New Roman"/>
          <w:color w:val="000000" w:themeColor="text1"/>
          <w:sz w:val="24"/>
          <w:szCs w:val="24"/>
        </w:rPr>
        <w:t>Hebrew wisdom was not theoretical and speculative</w:t>
      </w:r>
      <w:r w:rsidR="00B4591F">
        <w:rPr>
          <w:rFonts w:cs="Times New Roman"/>
          <w:color w:val="000000" w:themeColor="text1"/>
          <w:sz w:val="24"/>
          <w:szCs w:val="24"/>
        </w:rPr>
        <w:t>, being satisfied with knowledge.</w:t>
      </w:r>
      <w:r w:rsidR="00B4591F" w:rsidRPr="00B4591F">
        <w:rPr>
          <w:rFonts w:cs="Times New Roman"/>
          <w:color w:val="000000" w:themeColor="text1"/>
          <w:sz w:val="24"/>
          <w:szCs w:val="24"/>
        </w:rPr>
        <w:t xml:space="preserve"> It was practical, based on revealed principles of right and wrong</w:t>
      </w:r>
      <w:r w:rsidR="00B4591F">
        <w:rPr>
          <w:rFonts w:cs="Times New Roman"/>
          <w:color w:val="000000" w:themeColor="text1"/>
          <w:sz w:val="24"/>
          <w:szCs w:val="24"/>
        </w:rPr>
        <w:t xml:space="preserve">, to be lived out in daily life in the home and community. </w:t>
      </w:r>
      <w:r w:rsidR="00FC7AE0">
        <w:rPr>
          <w:rFonts w:cs="Times New Roman"/>
          <w:color w:val="000000" w:themeColor="text1"/>
          <w:sz w:val="24"/>
          <w:szCs w:val="24"/>
        </w:rPr>
        <w:t>His comparison to others (enemies, teachers, and elders)</w:t>
      </w:r>
      <w:r w:rsidR="00A62EA4" w:rsidRPr="00A62EA4">
        <w:rPr>
          <w:rFonts w:cs="Times New Roman"/>
          <w:color w:val="000000" w:themeColor="text1"/>
          <w:sz w:val="24"/>
          <w:szCs w:val="24"/>
        </w:rPr>
        <w:t xml:space="preserve"> is not a prideful assertion of superiority but a form of </w:t>
      </w:r>
      <w:r w:rsidR="00FC7AE0" w:rsidRPr="00A62EA4">
        <w:rPr>
          <w:rFonts w:cs="Times New Roman"/>
          <w:color w:val="000000" w:themeColor="text1"/>
          <w:sz w:val="24"/>
          <w:szCs w:val="24"/>
        </w:rPr>
        <w:t>rejoicing</w:t>
      </w:r>
      <w:r w:rsidR="00A62EA4" w:rsidRPr="00A62EA4">
        <w:rPr>
          <w:rFonts w:cs="Times New Roman"/>
          <w:color w:val="000000" w:themeColor="text1"/>
          <w:sz w:val="24"/>
          <w:szCs w:val="24"/>
        </w:rPr>
        <w:t xml:space="preserve"> in the Lord himself, whose wisdom is more direct and superior (v. 102).</w:t>
      </w:r>
      <w:r w:rsidR="00FC7AE0">
        <w:rPr>
          <w:rFonts w:cs="Times New Roman"/>
          <w:color w:val="000000" w:themeColor="text1"/>
          <w:sz w:val="24"/>
          <w:szCs w:val="24"/>
        </w:rPr>
        <w:t xml:space="preserve"> It is God’s word that is superior to everyone else’s. Join in tasting God’s word with the psalmist and experience </w:t>
      </w:r>
      <w:r w:rsidR="00306B98">
        <w:rPr>
          <w:rFonts w:cs="Times New Roman"/>
          <w:color w:val="000000" w:themeColor="text1"/>
          <w:sz w:val="24"/>
          <w:szCs w:val="24"/>
        </w:rPr>
        <w:t>its</w:t>
      </w:r>
      <w:r w:rsidR="00FC7AE0">
        <w:rPr>
          <w:rFonts w:cs="Times New Roman"/>
          <w:color w:val="000000" w:themeColor="text1"/>
          <w:sz w:val="24"/>
          <w:szCs w:val="24"/>
        </w:rPr>
        <w:t xml:space="preserve"> sweetness (only serving to cause us to hunger for more!).</w:t>
      </w:r>
    </w:p>
    <w:p w:rsidR="005D1D78" w:rsidRDefault="005D1D78" w:rsidP="00E0343D">
      <w:pPr>
        <w:spacing w:after="0" w:line="240" w:lineRule="auto"/>
        <w:rPr>
          <w:rFonts w:cs="Times New Roman"/>
          <w:color w:val="000000" w:themeColor="text1"/>
          <w:sz w:val="24"/>
          <w:szCs w:val="24"/>
        </w:rPr>
      </w:pPr>
    </w:p>
    <w:p w:rsidR="0099019D" w:rsidRPr="003F72DD" w:rsidRDefault="005200A0" w:rsidP="00E0343D">
      <w:pPr>
        <w:spacing w:after="0" w:line="240" w:lineRule="auto"/>
        <w:rPr>
          <w:color w:val="auto"/>
          <w:sz w:val="24"/>
          <w:szCs w:val="24"/>
        </w:rPr>
      </w:pPr>
      <w:r w:rsidRPr="003F72DD">
        <w:rPr>
          <w:color w:val="auto"/>
          <w:sz w:val="24"/>
          <w:szCs w:val="24"/>
        </w:rPr>
        <w:t>Assignment:</w:t>
      </w:r>
    </w:p>
    <w:p w:rsidR="007A1BE2" w:rsidRDefault="00912E83" w:rsidP="007A1BE2">
      <w:pPr>
        <w:spacing w:after="0" w:line="240" w:lineRule="auto"/>
        <w:rPr>
          <w:color w:val="auto"/>
          <w:sz w:val="24"/>
          <w:szCs w:val="24"/>
        </w:rPr>
      </w:pPr>
      <w:r w:rsidRPr="003F72DD">
        <w:rPr>
          <w:color w:val="auto"/>
          <w:sz w:val="24"/>
          <w:szCs w:val="24"/>
        </w:rPr>
        <w:t>Read Psalm 119:</w:t>
      </w:r>
      <w:r w:rsidR="007A1BE2">
        <w:rPr>
          <w:color w:val="auto"/>
          <w:sz w:val="24"/>
          <w:szCs w:val="24"/>
        </w:rPr>
        <w:t>81-88</w:t>
      </w:r>
      <w:r w:rsidRPr="003F72DD">
        <w:rPr>
          <w:color w:val="auto"/>
          <w:sz w:val="24"/>
          <w:szCs w:val="24"/>
        </w:rPr>
        <w:t>; take time to listen, receive, and do.</w:t>
      </w:r>
    </w:p>
    <w:p w:rsidR="007A1BE2" w:rsidRDefault="00E34D12" w:rsidP="00E34D12">
      <w:pPr>
        <w:spacing w:after="0" w:line="240" w:lineRule="auto"/>
        <w:rPr>
          <w:color w:val="auto"/>
          <w:sz w:val="24"/>
          <w:szCs w:val="24"/>
        </w:rPr>
      </w:pPr>
      <w:r w:rsidRPr="00E34D12">
        <w:rPr>
          <w:color w:val="auto"/>
          <w:sz w:val="24"/>
          <w:szCs w:val="24"/>
        </w:rPr>
        <w:t>1.</w:t>
      </w:r>
      <w:r>
        <w:rPr>
          <w:color w:val="auto"/>
          <w:sz w:val="24"/>
          <w:szCs w:val="24"/>
        </w:rPr>
        <w:t xml:space="preserve"> </w:t>
      </w:r>
      <w:r w:rsidR="007A1BE2" w:rsidRPr="00E34D12">
        <w:rPr>
          <w:color w:val="auto"/>
          <w:sz w:val="24"/>
          <w:szCs w:val="24"/>
        </w:rPr>
        <w:t xml:space="preserve">What are the effects of God’s word in our lives? </w:t>
      </w:r>
    </w:p>
    <w:p w:rsidR="00DF7062" w:rsidRDefault="00DF7062" w:rsidP="00E34D12">
      <w:pPr>
        <w:spacing w:after="0" w:line="240" w:lineRule="auto"/>
        <w:rPr>
          <w:color w:val="auto"/>
          <w:sz w:val="24"/>
          <w:szCs w:val="24"/>
        </w:rPr>
      </w:pPr>
    </w:p>
    <w:p w:rsidR="00DF7062" w:rsidRPr="00E34D12" w:rsidRDefault="00DF7062" w:rsidP="00E34D12">
      <w:pPr>
        <w:spacing w:after="0" w:line="240" w:lineRule="auto"/>
        <w:rPr>
          <w:color w:val="auto"/>
          <w:sz w:val="24"/>
          <w:szCs w:val="24"/>
        </w:rPr>
      </w:pPr>
    </w:p>
    <w:p w:rsidR="00912E83" w:rsidRDefault="00E34D12" w:rsidP="00912E83">
      <w:pPr>
        <w:spacing w:after="0" w:line="240" w:lineRule="auto"/>
        <w:rPr>
          <w:color w:val="auto"/>
          <w:sz w:val="24"/>
          <w:szCs w:val="24"/>
        </w:rPr>
      </w:pPr>
      <w:r>
        <w:rPr>
          <w:color w:val="auto"/>
          <w:sz w:val="24"/>
          <w:szCs w:val="24"/>
        </w:rPr>
        <w:t>2. What is the attitude of the p</w:t>
      </w:r>
      <w:r w:rsidRPr="00E34D12">
        <w:rPr>
          <w:color w:val="auto"/>
          <w:sz w:val="24"/>
          <w:szCs w:val="24"/>
        </w:rPr>
        <w:t>salmist toward God’s word?</w:t>
      </w:r>
    </w:p>
    <w:p w:rsidR="00E34D12" w:rsidRDefault="00E34D12" w:rsidP="00912E83">
      <w:pPr>
        <w:spacing w:after="0" w:line="240" w:lineRule="auto"/>
        <w:rPr>
          <w:color w:val="auto"/>
          <w:sz w:val="24"/>
          <w:szCs w:val="24"/>
        </w:rPr>
      </w:pPr>
    </w:p>
    <w:p w:rsidR="00DF7062" w:rsidRDefault="00DF7062" w:rsidP="00912E83">
      <w:pPr>
        <w:spacing w:after="0" w:line="240" w:lineRule="auto"/>
        <w:rPr>
          <w:color w:val="auto"/>
          <w:sz w:val="24"/>
          <w:szCs w:val="24"/>
        </w:rPr>
      </w:pPr>
    </w:p>
    <w:p w:rsidR="00DF7062" w:rsidRPr="003F72DD" w:rsidRDefault="00DF7062"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Default="00E34D12" w:rsidP="00912E83">
      <w:pPr>
        <w:spacing w:after="0" w:line="240" w:lineRule="auto"/>
        <w:rPr>
          <w:color w:val="auto"/>
          <w:sz w:val="24"/>
          <w:szCs w:val="24"/>
        </w:rPr>
      </w:pPr>
      <w:r>
        <w:rPr>
          <w:color w:val="auto"/>
          <w:sz w:val="24"/>
          <w:szCs w:val="24"/>
        </w:rPr>
        <w:t>3</w:t>
      </w:r>
      <w:r w:rsidR="00C30248" w:rsidRPr="003F72DD">
        <w:rPr>
          <w:color w:val="auto"/>
          <w:sz w:val="24"/>
          <w:szCs w:val="24"/>
        </w:rPr>
        <w:t xml:space="preserve">. </w:t>
      </w:r>
      <w:r w:rsidR="00912E83" w:rsidRPr="003F72DD">
        <w:rPr>
          <w:color w:val="auto"/>
          <w:sz w:val="24"/>
          <w:szCs w:val="24"/>
        </w:rPr>
        <w:t xml:space="preserve">What actions does the </w:t>
      </w:r>
      <w:r w:rsidR="00B301CE" w:rsidRPr="003F72DD">
        <w:rPr>
          <w:color w:val="auto"/>
          <w:sz w:val="24"/>
          <w:szCs w:val="24"/>
        </w:rPr>
        <w:t>p</w:t>
      </w:r>
      <w:r w:rsidR="00912E83" w:rsidRPr="003F72DD">
        <w:rPr>
          <w:color w:val="auto"/>
          <w:sz w:val="24"/>
          <w:szCs w:val="24"/>
        </w:rPr>
        <w:t>salmist take or plan to take?</w:t>
      </w:r>
    </w:p>
    <w:p w:rsidR="00E34D12" w:rsidRPr="003F72DD" w:rsidRDefault="00E34D12"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DF7062" w:rsidP="00912E83">
      <w:pPr>
        <w:spacing w:after="0" w:line="360" w:lineRule="auto"/>
        <w:rPr>
          <w:color w:val="auto"/>
        </w:rPr>
      </w:pPr>
      <w:r>
        <w:rPr>
          <w:color w:val="auto"/>
        </w:rPr>
        <w:t>4</w:t>
      </w:r>
      <w:r w:rsidR="00C30248" w:rsidRPr="003F72DD">
        <w:rPr>
          <w:color w:val="auto"/>
        </w:rPr>
        <w:t xml:space="preserve">. </w:t>
      </w:r>
      <w:r w:rsidR="00912E83" w:rsidRPr="003F72DD">
        <w:rPr>
          <w:color w:val="auto"/>
        </w:rPr>
        <w:t>Which phrase or word stands out to you? Consider meditating on these phrases or words.</w:t>
      </w:r>
    </w:p>
    <w:p w:rsidR="00C30248" w:rsidRPr="003F72DD" w:rsidRDefault="00C30248" w:rsidP="00912E83">
      <w:pPr>
        <w:spacing w:after="0" w:line="360" w:lineRule="auto"/>
        <w:rPr>
          <w:color w:val="auto"/>
        </w:rPr>
      </w:pPr>
    </w:p>
    <w:p w:rsidR="00E34D12" w:rsidRDefault="00912E83" w:rsidP="00E0343D">
      <w:pPr>
        <w:spacing w:after="0" w:line="240" w:lineRule="auto"/>
        <w:rPr>
          <w:color w:val="auto"/>
          <w:sz w:val="24"/>
          <w:szCs w:val="24"/>
        </w:rPr>
      </w:pPr>
      <w:r w:rsidRPr="003F72DD">
        <w:rPr>
          <w:color w:val="auto"/>
          <w:sz w:val="24"/>
          <w:szCs w:val="24"/>
        </w:rPr>
        <w:t xml:space="preserve">For each question, reflect on how the </w:t>
      </w:r>
      <w:r w:rsidR="00B301CE" w:rsidRPr="003F72DD">
        <w:rPr>
          <w:color w:val="auto"/>
          <w:sz w:val="24"/>
          <w:szCs w:val="24"/>
        </w:rPr>
        <w:t>p</w:t>
      </w:r>
      <w:r w:rsidRPr="003F72DD">
        <w:rPr>
          <w:color w:val="auto"/>
          <w:sz w:val="24"/>
          <w:szCs w:val="24"/>
        </w:rPr>
        <w:t xml:space="preserve">salmist’s interaction with God’s word compares with yours. How would </w:t>
      </w:r>
      <w:r w:rsidRPr="003F72DD">
        <w:rPr>
          <w:b/>
          <w:bCs/>
          <w:color w:val="auto"/>
          <w:sz w:val="24"/>
          <w:szCs w:val="24"/>
        </w:rPr>
        <w:t>you</w:t>
      </w:r>
      <w:r w:rsidRPr="003F72DD">
        <w:rPr>
          <w:color w:val="auto"/>
          <w:sz w:val="24"/>
          <w:szCs w:val="24"/>
        </w:rPr>
        <w:t xml:space="preserve"> answer each of these questions? Where do you see potential for growth? Is there one step that God is calling you to take right now to deepen your interaction with His word?</w:t>
      </w:r>
      <w:r w:rsidR="00E34D12">
        <w:rPr>
          <w:color w:val="auto"/>
          <w:sz w:val="24"/>
          <w:szCs w:val="24"/>
        </w:rPr>
        <w:t xml:space="preserve"> </w:t>
      </w:r>
    </w:p>
    <w:p w:rsidR="00E34D12" w:rsidRDefault="00E34D12" w:rsidP="00E0343D">
      <w:pPr>
        <w:spacing w:after="0" w:line="240" w:lineRule="auto"/>
        <w:rPr>
          <w:color w:val="auto"/>
          <w:sz w:val="24"/>
          <w:szCs w:val="24"/>
        </w:rPr>
      </w:pPr>
    </w:p>
    <w:p w:rsidR="00E34D12" w:rsidRDefault="00C30248" w:rsidP="00E0343D">
      <w:pPr>
        <w:spacing w:after="0" w:line="240" w:lineRule="auto"/>
        <w:rPr>
          <w:color w:val="auto"/>
          <w:sz w:val="24"/>
          <w:szCs w:val="24"/>
        </w:rPr>
      </w:pPr>
      <w:r w:rsidRPr="003F72DD">
        <w:rPr>
          <w:color w:val="auto"/>
          <w:sz w:val="24"/>
          <w:szCs w:val="24"/>
        </w:rPr>
        <w:t>Write your prayer of response to God as a result of meditating</w:t>
      </w:r>
      <w:r w:rsidR="00B0300F" w:rsidRPr="003F72DD">
        <w:rPr>
          <w:color w:val="auto"/>
          <w:sz w:val="24"/>
          <w:szCs w:val="24"/>
        </w:rPr>
        <w:t xml:space="preserve"> on </w:t>
      </w:r>
      <w:r w:rsidR="005B4777" w:rsidRPr="003F72DD">
        <w:rPr>
          <w:color w:val="auto"/>
          <w:sz w:val="24"/>
          <w:szCs w:val="24"/>
        </w:rPr>
        <w:t>Psalm119:</w:t>
      </w:r>
      <w:r w:rsidR="00E34D12" w:rsidRPr="00E34D12">
        <w:rPr>
          <w:color w:val="auto"/>
          <w:sz w:val="24"/>
          <w:szCs w:val="24"/>
        </w:rPr>
        <w:t xml:space="preserve"> </w:t>
      </w:r>
      <w:r w:rsidR="00FC7AE0">
        <w:rPr>
          <w:color w:val="auto"/>
          <w:sz w:val="24"/>
          <w:szCs w:val="24"/>
        </w:rPr>
        <w:t>97-104</w:t>
      </w:r>
      <w:r w:rsidR="00DF7062">
        <w:rPr>
          <w:color w:val="auto"/>
          <w:sz w:val="24"/>
          <w:szCs w:val="24"/>
        </w:rPr>
        <w:t>.</w:t>
      </w:r>
    </w:p>
    <w:p w:rsidR="00DF7062" w:rsidRDefault="00DF7062" w:rsidP="00E0343D">
      <w:pPr>
        <w:spacing w:after="0" w:line="240" w:lineRule="auto"/>
        <w:rPr>
          <w:color w:val="auto"/>
          <w:sz w:val="24"/>
          <w:szCs w:val="24"/>
        </w:rPr>
      </w:pPr>
    </w:p>
    <w:p w:rsidR="00FC7AE0" w:rsidRDefault="00FC7AE0" w:rsidP="00E0343D">
      <w:pPr>
        <w:spacing w:after="0" w:line="240" w:lineRule="auto"/>
        <w:rPr>
          <w:color w:val="auto"/>
          <w:sz w:val="24"/>
          <w:szCs w:val="24"/>
        </w:rPr>
      </w:pPr>
    </w:p>
    <w:p w:rsidR="0099019D" w:rsidRPr="003F72DD" w:rsidRDefault="00FC7AE0" w:rsidP="00E0343D">
      <w:pPr>
        <w:spacing w:after="0" w:line="240" w:lineRule="auto"/>
        <w:rPr>
          <w:color w:val="auto"/>
          <w:sz w:val="24"/>
          <w:szCs w:val="24"/>
        </w:rPr>
      </w:pPr>
      <w:r>
        <w:rPr>
          <w:color w:val="auto"/>
          <w:sz w:val="24"/>
          <w:szCs w:val="24"/>
        </w:rPr>
        <w:lastRenderedPageBreak/>
        <w:t>Not Losing the Way</w:t>
      </w:r>
      <w:r w:rsidR="00106AD7" w:rsidRPr="003F72DD">
        <w:rPr>
          <w:color w:val="auto"/>
          <w:sz w:val="24"/>
          <w:szCs w:val="24"/>
        </w:rPr>
        <w:t>/Psalm 119:</w:t>
      </w:r>
      <w:r>
        <w:rPr>
          <w:color w:val="auto"/>
          <w:sz w:val="24"/>
          <w:szCs w:val="24"/>
        </w:rPr>
        <w:t>105</w:t>
      </w:r>
      <w:r w:rsidR="004768E0">
        <w:rPr>
          <w:color w:val="auto"/>
          <w:sz w:val="24"/>
          <w:szCs w:val="24"/>
        </w:rPr>
        <w:t>-</w:t>
      </w:r>
      <w:r>
        <w:rPr>
          <w:color w:val="auto"/>
          <w:sz w:val="24"/>
          <w:szCs w:val="24"/>
        </w:rPr>
        <w:t>112</w:t>
      </w:r>
    </w:p>
    <w:p w:rsidR="002C63A9" w:rsidRDefault="002C63A9" w:rsidP="00E0343D">
      <w:pPr>
        <w:spacing w:after="0" w:line="240" w:lineRule="auto"/>
        <w:rPr>
          <w:color w:val="auto"/>
          <w:sz w:val="24"/>
          <w:szCs w:val="24"/>
        </w:rPr>
      </w:pPr>
    </w:p>
    <w:p w:rsidR="000D6B49" w:rsidRPr="003F72DD" w:rsidRDefault="000D6B49" w:rsidP="00E0343D">
      <w:pPr>
        <w:spacing w:after="0" w:line="240" w:lineRule="auto"/>
        <w:rPr>
          <w:color w:val="auto"/>
          <w:sz w:val="24"/>
          <w:szCs w:val="24"/>
        </w:rPr>
      </w:pPr>
      <w:r>
        <w:rPr>
          <w:color w:val="auto"/>
          <w:sz w:val="24"/>
          <w:szCs w:val="24"/>
        </w:rPr>
        <w:t xml:space="preserve">Perseverance is one of the practical ways that wisdom is worked out in our lives.  </w:t>
      </w:r>
    </w:p>
    <w:p w:rsidR="007A1BE2" w:rsidRDefault="000D6B49" w:rsidP="00E0343D">
      <w:pPr>
        <w:spacing w:after="0" w:line="240" w:lineRule="auto"/>
        <w:rPr>
          <w:color w:val="auto"/>
          <w:sz w:val="24"/>
          <w:szCs w:val="24"/>
        </w:rPr>
      </w:pPr>
      <w:r>
        <w:rPr>
          <w:color w:val="auto"/>
          <w:sz w:val="24"/>
          <w:szCs w:val="24"/>
        </w:rPr>
        <w:t>Notice how the psalmist’s</w:t>
      </w:r>
      <w:r w:rsidR="00FC7AE0" w:rsidRPr="00FC7AE0">
        <w:rPr>
          <w:color w:val="auto"/>
          <w:sz w:val="24"/>
          <w:szCs w:val="24"/>
        </w:rPr>
        <w:t xml:space="preserve"> joy and determination to please the Lord are much greater than the affliction with which he lives constantly.</w:t>
      </w:r>
      <w:r>
        <w:rPr>
          <w:color w:val="auto"/>
          <w:sz w:val="24"/>
          <w:szCs w:val="24"/>
        </w:rPr>
        <w:t xml:space="preserve"> He continues to ask the Lord to teach him </w:t>
      </w:r>
      <w:r w:rsidR="005D1D78">
        <w:rPr>
          <w:color w:val="auto"/>
          <w:sz w:val="24"/>
          <w:szCs w:val="24"/>
        </w:rPr>
        <w:t xml:space="preserve">and to accept his sacrifices (worship). Remaining open to God is critical when affliction is a part of our lives. Running from or attacking the affliction might be our first response but the palmist has chosen a different way. That way is to walk down that lighted path that God’s word provides until the very end. Join the psalmist in walking down </w:t>
      </w:r>
      <w:r w:rsidR="00306B98">
        <w:rPr>
          <w:color w:val="auto"/>
          <w:sz w:val="24"/>
          <w:szCs w:val="24"/>
        </w:rPr>
        <w:t xml:space="preserve">that </w:t>
      </w:r>
      <w:bookmarkStart w:id="0" w:name="_GoBack"/>
      <w:bookmarkEnd w:id="0"/>
      <w:r w:rsidR="005D1D78">
        <w:rPr>
          <w:color w:val="auto"/>
          <w:sz w:val="24"/>
          <w:szCs w:val="24"/>
        </w:rPr>
        <w:t xml:space="preserve">path. </w:t>
      </w:r>
    </w:p>
    <w:p w:rsidR="00DF7062" w:rsidRPr="00A34B6B" w:rsidRDefault="00DF7062" w:rsidP="00E0343D">
      <w:pPr>
        <w:spacing w:after="0" w:line="240" w:lineRule="auto"/>
        <w:rPr>
          <w:color w:val="auto"/>
          <w:sz w:val="24"/>
          <w:szCs w:val="24"/>
        </w:rPr>
      </w:pPr>
    </w:p>
    <w:p w:rsidR="00106AD7" w:rsidRPr="003F72DD" w:rsidRDefault="00106AD7" w:rsidP="00106AD7">
      <w:pPr>
        <w:spacing w:after="0" w:line="240" w:lineRule="auto"/>
        <w:rPr>
          <w:color w:val="auto"/>
          <w:sz w:val="24"/>
          <w:szCs w:val="24"/>
        </w:rPr>
      </w:pPr>
      <w:r w:rsidRPr="003F72DD">
        <w:rPr>
          <w:color w:val="auto"/>
          <w:sz w:val="24"/>
          <w:szCs w:val="24"/>
        </w:rPr>
        <w:t>Assignment:</w:t>
      </w:r>
    </w:p>
    <w:p w:rsidR="00106AD7" w:rsidRDefault="00106AD7" w:rsidP="00106AD7">
      <w:pPr>
        <w:spacing w:after="0" w:line="240" w:lineRule="auto"/>
        <w:rPr>
          <w:color w:val="auto"/>
          <w:sz w:val="24"/>
          <w:szCs w:val="24"/>
        </w:rPr>
      </w:pPr>
      <w:r w:rsidRPr="003F72DD">
        <w:rPr>
          <w:color w:val="auto"/>
          <w:sz w:val="24"/>
          <w:szCs w:val="24"/>
        </w:rPr>
        <w:t>Read Psalm 119:</w:t>
      </w:r>
      <w:r w:rsidR="0097298F" w:rsidRPr="0097298F">
        <w:rPr>
          <w:color w:val="auto"/>
          <w:sz w:val="24"/>
          <w:szCs w:val="24"/>
        </w:rPr>
        <w:t xml:space="preserve"> </w:t>
      </w:r>
      <w:r w:rsidR="005D1D78">
        <w:rPr>
          <w:color w:val="auto"/>
          <w:sz w:val="24"/>
          <w:szCs w:val="24"/>
        </w:rPr>
        <w:t>105-112</w:t>
      </w:r>
      <w:r w:rsidRPr="003F72DD">
        <w:rPr>
          <w:color w:val="auto"/>
          <w:sz w:val="24"/>
          <w:szCs w:val="24"/>
        </w:rPr>
        <w:t>; take time to listen, receive, and do.</w:t>
      </w:r>
    </w:p>
    <w:p w:rsidR="00E34D12" w:rsidRDefault="00E34D12" w:rsidP="00E34D12">
      <w:pPr>
        <w:spacing w:after="0" w:line="240" w:lineRule="auto"/>
        <w:rPr>
          <w:color w:val="auto"/>
          <w:sz w:val="24"/>
          <w:szCs w:val="24"/>
        </w:rPr>
      </w:pPr>
      <w:r w:rsidRPr="00E34D12">
        <w:rPr>
          <w:color w:val="auto"/>
          <w:sz w:val="24"/>
          <w:szCs w:val="24"/>
        </w:rPr>
        <w:t>1.</w:t>
      </w:r>
      <w:r>
        <w:rPr>
          <w:color w:val="auto"/>
          <w:sz w:val="24"/>
          <w:szCs w:val="24"/>
        </w:rPr>
        <w:t xml:space="preserve"> </w:t>
      </w:r>
      <w:r w:rsidRPr="00E34D12">
        <w:rPr>
          <w:color w:val="auto"/>
          <w:sz w:val="24"/>
          <w:szCs w:val="24"/>
        </w:rPr>
        <w:t>What are the effects of God’s word in our lives?</w:t>
      </w:r>
    </w:p>
    <w:p w:rsidR="00E34D12" w:rsidRPr="00E34D12" w:rsidRDefault="00E34D12" w:rsidP="00E34D12">
      <w:pPr>
        <w:spacing w:after="0" w:line="240" w:lineRule="auto"/>
        <w:rPr>
          <w:color w:val="auto"/>
          <w:sz w:val="24"/>
          <w:szCs w:val="24"/>
        </w:rPr>
      </w:pPr>
    </w:p>
    <w:p w:rsidR="00E34D12" w:rsidRDefault="00E34D12" w:rsidP="00106AD7">
      <w:pPr>
        <w:spacing w:after="0" w:line="240" w:lineRule="auto"/>
        <w:rPr>
          <w:color w:val="auto"/>
          <w:sz w:val="24"/>
          <w:szCs w:val="24"/>
        </w:rPr>
      </w:pPr>
    </w:p>
    <w:p w:rsidR="00821E68" w:rsidRDefault="00E34D12" w:rsidP="00821E68">
      <w:pPr>
        <w:rPr>
          <w:color w:val="auto"/>
        </w:rPr>
      </w:pPr>
      <w:r>
        <w:rPr>
          <w:color w:val="auto"/>
        </w:rPr>
        <w:t xml:space="preserve">2. </w:t>
      </w:r>
      <w:r w:rsidRPr="00E34D12">
        <w:rPr>
          <w:color w:val="auto"/>
        </w:rPr>
        <w:t>What is the attitude of the Psalmist toward God’s word?</w:t>
      </w:r>
    </w:p>
    <w:p w:rsidR="00E34D12" w:rsidRPr="003F72DD" w:rsidRDefault="00E34D12" w:rsidP="00821E68">
      <w:pPr>
        <w:rPr>
          <w:color w:val="auto"/>
        </w:rPr>
      </w:pPr>
    </w:p>
    <w:p w:rsidR="00E34D12" w:rsidRDefault="00E34D12" w:rsidP="00106AD7">
      <w:pPr>
        <w:spacing w:after="0" w:line="240" w:lineRule="auto"/>
        <w:rPr>
          <w:color w:val="auto"/>
          <w:sz w:val="24"/>
          <w:szCs w:val="24"/>
        </w:rPr>
      </w:pPr>
    </w:p>
    <w:p w:rsidR="00106AD7" w:rsidRPr="003F72DD" w:rsidRDefault="00E34D12" w:rsidP="00106AD7">
      <w:pPr>
        <w:spacing w:after="0" w:line="240" w:lineRule="auto"/>
        <w:rPr>
          <w:color w:val="auto"/>
          <w:sz w:val="24"/>
          <w:szCs w:val="24"/>
        </w:rPr>
      </w:pPr>
      <w:r>
        <w:rPr>
          <w:color w:val="auto"/>
          <w:sz w:val="24"/>
          <w:szCs w:val="24"/>
        </w:rPr>
        <w:t>3.</w:t>
      </w:r>
      <w:r w:rsidR="00106AD7" w:rsidRPr="003F72DD">
        <w:rPr>
          <w:color w:val="auto"/>
          <w:sz w:val="24"/>
          <w:szCs w:val="24"/>
        </w:rPr>
        <w:t xml:space="preserve"> What actions does the </w:t>
      </w:r>
      <w:r w:rsidR="00B301CE" w:rsidRPr="003F72DD">
        <w:rPr>
          <w:color w:val="auto"/>
          <w:sz w:val="24"/>
          <w:szCs w:val="24"/>
        </w:rPr>
        <w:t>p</w:t>
      </w:r>
      <w:r w:rsidR="00106AD7" w:rsidRPr="003F72DD">
        <w:rPr>
          <w:color w:val="auto"/>
          <w:sz w:val="24"/>
          <w:szCs w:val="24"/>
        </w:rPr>
        <w:t>salmist take or plan to take?</w:t>
      </w:r>
    </w:p>
    <w:p w:rsidR="000E273C" w:rsidRPr="003F72DD" w:rsidRDefault="000E273C" w:rsidP="00106AD7">
      <w:pPr>
        <w:spacing w:after="0" w:line="240" w:lineRule="auto"/>
        <w:rPr>
          <w:color w:val="auto"/>
          <w:sz w:val="24"/>
          <w:szCs w:val="24"/>
        </w:rPr>
      </w:pPr>
    </w:p>
    <w:p w:rsidR="00106AD7" w:rsidRDefault="00106AD7" w:rsidP="00106AD7">
      <w:pPr>
        <w:spacing w:after="0" w:line="240" w:lineRule="auto"/>
        <w:rPr>
          <w:color w:val="auto"/>
          <w:sz w:val="24"/>
          <w:szCs w:val="24"/>
        </w:rPr>
      </w:pPr>
    </w:p>
    <w:p w:rsidR="005A14C2" w:rsidRPr="003F72DD" w:rsidRDefault="005A14C2" w:rsidP="00106AD7">
      <w:pPr>
        <w:spacing w:after="0" w:line="240" w:lineRule="auto"/>
        <w:rPr>
          <w:color w:val="auto"/>
          <w:sz w:val="24"/>
          <w:szCs w:val="24"/>
        </w:rPr>
      </w:pPr>
    </w:p>
    <w:p w:rsidR="00106AD7" w:rsidRPr="003F72DD" w:rsidRDefault="00106AD7" w:rsidP="00106AD7">
      <w:pPr>
        <w:spacing w:after="0" w:line="240" w:lineRule="auto"/>
        <w:rPr>
          <w:color w:val="auto"/>
          <w:sz w:val="24"/>
          <w:szCs w:val="24"/>
        </w:rPr>
      </w:pPr>
    </w:p>
    <w:p w:rsidR="00106AD7" w:rsidRPr="003F72DD" w:rsidRDefault="00E34D12" w:rsidP="00106AD7">
      <w:pPr>
        <w:spacing w:after="0" w:line="240" w:lineRule="auto"/>
        <w:rPr>
          <w:color w:val="auto"/>
          <w:sz w:val="24"/>
          <w:szCs w:val="24"/>
        </w:rPr>
      </w:pPr>
      <w:r>
        <w:rPr>
          <w:color w:val="auto"/>
          <w:sz w:val="24"/>
          <w:szCs w:val="24"/>
        </w:rPr>
        <w:t>4</w:t>
      </w:r>
      <w:r w:rsidR="00106AD7" w:rsidRPr="003F72DD">
        <w:rPr>
          <w:color w:val="auto"/>
          <w:sz w:val="24"/>
          <w:szCs w:val="24"/>
        </w:rPr>
        <w:t xml:space="preserve">. What does the </w:t>
      </w:r>
      <w:r w:rsidR="00B301CE" w:rsidRPr="003F72DD">
        <w:rPr>
          <w:color w:val="auto"/>
          <w:sz w:val="24"/>
          <w:szCs w:val="24"/>
        </w:rPr>
        <w:t>p</w:t>
      </w:r>
      <w:r w:rsidR="00106AD7" w:rsidRPr="003F72DD">
        <w:rPr>
          <w:color w:val="auto"/>
          <w:sz w:val="24"/>
          <w:szCs w:val="24"/>
        </w:rPr>
        <w:t>salmist specifically ask God to do?</w:t>
      </w:r>
    </w:p>
    <w:p w:rsidR="000E273C" w:rsidRDefault="000E273C" w:rsidP="00106AD7">
      <w:pPr>
        <w:spacing w:after="0" w:line="240" w:lineRule="auto"/>
        <w:rPr>
          <w:color w:val="auto"/>
          <w:sz w:val="24"/>
          <w:szCs w:val="24"/>
        </w:rPr>
      </w:pPr>
    </w:p>
    <w:p w:rsidR="005A14C2" w:rsidRPr="003F72DD" w:rsidRDefault="005A14C2" w:rsidP="00106AD7">
      <w:pPr>
        <w:spacing w:after="0" w:line="240" w:lineRule="auto"/>
        <w:rPr>
          <w:color w:val="auto"/>
          <w:sz w:val="24"/>
          <w:szCs w:val="24"/>
        </w:rPr>
      </w:pPr>
    </w:p>
    <w:p w:rsidR="00106AD7" w:rsidRDefault="00106AD7" w:rsidP="00106AD7">
      <w:pPr>
        <w:spacing w:after="0" w:line="240" w:lineRule="auto"/>
        <w:rPr>
          <w:color w:val="auto"/>
          <w:sz w:val="24"/>
          <w:szCs w:val="24"/>
        </w:rPr>
      </w:pPr>
    </w:p>
    <w:p w:rsidR="00106AD7" w:rsidRPr="003F72DD" w:rsidRDefault="00E34D12" w:rsidP="00106AD7">
      <w:pPr>
        <w:spacing w:after="0" w:line="360" w:lineRule="auto"/>
        <w:rPr>
          <w:color w:val="auto"/>
        </w:rPr>
      </w:pPr>
      <w:r>
        <w:rPr>
          <w:color w:val="auto"/>
        </w:rPr>
        <w:t>5</w:t>
      </w:r>
      <w:r w:rsidR="00106AD7" w:rsidRPr="003F72DD">
        <w:rPr>
          <w:color w:val="auto"/>
        </w:rPr>
        <w:t>. Which phrase or word stands out to you? Consider meditating on these phrases or words.</w:t>
      </w:r>
    </w:p>
    <w:p w:rsidR="000E273C" w:rsidRPr="003F72DD" w:rsidRDefault="000E273C" w:rsidP="00106AD7">
      <w:pPr>
        <w:spacing w:after="0" w:line="360" w:lineRule="auto"/>
        <w:rPr>
          <w:color w:val="auto"/>
        </w:rPr>
      </w:pPr>
    </w:p>
    <w:p w:rsidR="000E273C" w:rsidRPr="003F72DD" w:rsidRDefault="000E273C" w:rsidP="00106AD7">
      <w:pPr>
        <w:spacing w:after="0" w:line="360" w:lineRule="auto"/>
        <w:rPr>
          <w:color w:val="auto"/>
        </w:rPr>
      </w:pPr>
    </w:p>
    <w:p w:rsidR="00106AD7" w:rsidRDefault="00106AD7" w:rsidP="00106AD7">
      <w:pPr>
        <w:spacing w:after="0" w:line="240" w:lineRule="auto"/>
        <w:rPr>
          <w:color w:val="auto"/>
          <w:sz w:val="24"/>
          <w:szCs w:val="24"/>
        </w:rPr>
      </w:pPr>
      <w:r w:rsidRPr="003F72DD">
        <w:rPr>
          <w:color w:val="auto"/>
          <w:sz w:val="24"/>
          <w:szCs w:val="24"/>
        </w:rPr>
        <w:t xml:space="preserve">For each question, reflect on how the </w:t>
      </w:r>
      <w:r w:rsidR="00B301CE" w:rsidRPr="003F72DD">
        <w:rPr>
          <w:color w:val="auto"/>
          <w:sz w:val="24"/>
          <w:szCs w:val="24"/>
        </w:rPr>
        <w:t>p</w:t>
      </w:r>
      <w:r w:rsidRPr="003F72DD">
        <w:rPr>
          <w:color w:val="auto"/>
          <w:sz w:val="24"/>
          <w:szCs w:val="24"/>
        </w:rPr>
        <w:t xml:space="preserve">salmist’s interaction with God’s word compares with yours. How would </w:t>
      </w:r>
      <w:r w:rsidRPr="003F72DD">
        <w:rPr>
          <w:b/>
          <w:bCs/>
          <w:color w:val="auto"/>
          <w:sz w:val="24"/>
          <w:szCs w:val="24"/>
        </w:rPr>
        <w:t>you</w:t>
      </w:r>
      <w:r w:rsidRPr="003F72DD">
        <w:rPr>
          <w:color w:val="auto"/>
          <w:sz w:val="24"/>
          <w:szCs w:val="24"/>
        </w:rPr>
        <w:t xml:space="preserve"> answer each of these questions? Where do you see potential for growth? Is there one step that God is calling you to take right now to deepen your interaction with His word?</w:t>
      </w:r>
    </w:p>
    <w:p w:rsidR="0097298F" w:rsidRDefault="0097298F" w:rsidP="00106AD7">
      <w:pPr>
        <w:spacing w:after="0" w:line="240" w:lineRule="auto"/>
        <w:rPr>
          <w:color w:val="auto"/>
          <w:sz w:val="24"/>
          <w:szCs w:val="24"/>
        </w:rPr>
      </w:pPr>
    </w:p>
    <w:p w:rsidR="0097298F" w:rsidRDefault="0097298F" w:rsidP="00106AD7">
      <w:pPr>
        <w:spacing w:after="0" w:line="240" w:lineRule="auto"/>
        <w:rPr>
          <w:color w:val="auto"/>
          <w:sz w:val="24"/>
          <w:szCs w:val="24"/>
        </w:rPr>
      </w:pPr>
    </w:p>
    <w:p w:rsidR="0099019D" w:rsidRDefault="00106AD7" w:rsidP="00106AD7">
      <w:pPr>
        <w:spacing w:after="0" w:line="240" w:lineRule="auto"/>
        <w:rPr>
          <w:color w:val="auto"/>
          <w:sz w:val="24"/>
          <w:szCs w:val="24"/>
        </w:rPr>
      </w:pPr>
      <w:r w:rsidRPr="003F72DD">
        <w:rPr>
          <w:color w:val="auto"/>
          <w:sz w:val="24"/>
          <w:szCs w:val="24"/>
        </w:rPr>
        <w:t xml:space="preserve">Write your prayer of response to God as a result of meditating on Psalm </w:t>
      </w:r>
      <w:r w:rsidR="005B4777" w:rsidRPr="003F72DD">
        <w:rPr>
          <w:color w:val="auto"/>
          <w:sz w:val="24"/>
          <w:szCs w:val="24"/>
        </w:rPr>
        <w:t>119:</w:t>
      </w:r>
      <w:r w:rsidR="005D1D78" w:rsidRPr="005D1D78">
        <w:rPr>
          <w:color w:val="auto"/>
          <w:sz w:val="24"/>
          <w:szCs w:val="24"/>
        </w:rPr>
        <w:t xml:space="preserve"> </w:t>
      </w:r>
      <w:r w:rsidR="005D1D78">
        <w:rPr>
          <w:color w:val="auto"/>
          <w:sz w:val="24"/>
          <w:szCs w:val="24"/>
        </w:rPr>
        <w:t>105-112</w:t>
      </w:r>
      <w:r w:rsidR="005D1D78">
        <w:rPr>
          <w:color w:val="auto"/>
          <w:sz w:val="24"/>
          <w:szCs w:val="24"/>
        </w:rPr>
        <w:t>.</w:t>
      </w:r>
    </w:p>
    <w:sectPr w:rsidR="0099019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5AF" w:rsidRDefault="007845AF" w:rsidP="00BB1368">
      <w:pPr>
        <w:spacing w:after="0" w:line="240" w:lineRule="auto"/>
      </w:pPr>
      <w:r>
        <w:separator/>
      </w:r>
    </w:p>
  </w:endnote>
  <w:endnote w:type="continuationSeparator" w:id="0">
    <w:p w:rsidR="007845AF" w:rsidRDefault="007845AF" w:rsidP="00BB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33540"/>
      <w:docPartObj>
        <w:docPartGallery w:val="Page Numbers (Bottom of Page)"/>
        <w:docPartUnique/>
      </w:docPartObj>
    </w:sdtPr>
    <w:sdtEndPr>
      <w:rPr>
        <w:noProof/>
      </w:rPr>
    </w:sdtEndPr>
    <w:sdtContent>
      <w:p w:rsidR="00BB1368" w:rsidRDefault="00BB1368">
        <w:pPr>
          <w:pStyle w:val="Footer"/>
          <w:jc w:val="right"/>
        </w:pPr>
        <w:r>
          <w:fldChar w:fldCharType="begin"/>
        </w:r>
        <w:r>
          <w:instrText xml:space="preserve"> PAGE   \* MERGEFORMAT </w:instrText>
        </w:r>
        <w:r>
          <w:fldChar w:fldCharType="separate"/>
        </w:r>
        <w:r w:rsidR="00306B98">
          <w:rPr>
            <w:noProof/>
          </w:rPr>
          <w:t>2</w:t>
        </w:r>
        <w:r>
          <w:rPr>
            <w:noProof/>
          </w:rPr>
          <w:fldChar w:fldCharType="end"/>
        </w:r>
      </w:p>
    </w:sdtContent>
  </w:sdt>
  <w:p w:rsidR="00BB1368" w:rsidRDefault="00BB1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5AF" w:rsidRDefault="007845AF" w:rsidP="00BB1368">
      <w:pPr>
        <w:spacing w:after="0" w:line="240" w:lineRule="auto"/>
      </w:pPr>
      <w:r>
        <w:separator/>
      </w:r>
    </w:p>
  </w:footnote>
  <w:footnote w:type="continuationSeparator" w:id="0">
    <w:p w:rsidR="007845AF" w:rsidRDefault="007845AF" w:rsidP="00BB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B26DA"/>
    <w:multiLevelType w:val="hybridMultilevel"/>
    <w:tmpl w:val="3B4E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543C93"/>
    <w:multiLevelType w:val="hybridMultilevel"/>
    <w:tmpl w:val="E7AE8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522993"/>
    <w:multiLevelType w:val="hybridMultilevel"/>
    <w:tmpl w:val="FD704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6D3EE3"/>
    <w:multiLevelType w:val="hybridMultilevel"/>
    <w:tmpl w:val="CBCE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531E95"/>
    <w:multiLevelType w:val="hybridMultilevel"/>
    <w:tmpl w:val="0E7E4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E378A0"/>
    <w:multiLevelType w:val="multilevel"/>
    <w:tmpl w:val="B584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3D"/>
    <w:rsid w:val="00001B39"/>
    <w:rsid w:val="000377B5"/>
    <w:rsid w:val="00043373"/>
    <w:rsid w:val="0004391B"/>
    <w:rsid w:val="000856E8"/>
    <w:rsid w:val="000D6B49"/>
    <w:rsid w:val="000D7777"/>
    <w:rsid w:val="000D7F35"/>
    <w:rsid w:val="000E273C"/>
    <w:rsid w:val="001037ED"/>
    <w:rsid w:val="00106AD7"/>
    <w:rsid w:val="001260CA"/>
    <w:rsid w:val="00131258"/>
    <w:rsid w:val="00131B80"/>
    <w:rsid w:val="00151287"/>
    <w:rsid w:val="00162C0B"/>
    <w:rsid w:val="00176BE6"/>
    <w:rsid w:val="0019602D"/>
    <w:rsid w:val="001A322C"/>
    <w:rsid w:val="001C695E"/>
    <w:rsid w:val="0022084E"/>
    <w:rsid w:val="00224A59"/>
    <w:rsid w:val="00247EB4"/>
    <w:rsid w:val="00274A47"/>
    <w:rsid w:val="002B3777"/>
    <w:rsid w:val="002C63A9"/>
    <w:rsid w:val="002D363A"/>
    <w:rsid w:val="003020A4"/>
    <w:rsid w:val="00306B98"/>
    <w:rsid w:val="00325205"/>
    <w:rsid w:val="00333504"/>
    <w:rsid w:val="00344412"/>
    <w:rsid w:val="00395A02"/>
    <w:rsid w:val="003A10B8"/>
    <w:rsid w:val="003B7110"/>
    <w:rsid w:val="003C77D8"/>
    <w:rsid w:val="003D3A08"/>
    <w:rsid w:val="003F72DD"/>
    <w:rsid w:val="003F742F"/>
    <w:rsid w:val="00426D5E"/>
    <w:rsid w:val="004516A7"/>
    <w:rsid w:val="004768E0"/>
    <w:rsid w:val="00480E2E"/>
    <w:rsid w:val="004A4F71"/>
    <w:rsid w:val="004A7D89"/>
    <w:rsid w:val="004B1CB5"/>
    <w:rsid w:val="005200A0"/>
    <w:rsid w:val="005A14C2"/>
    <w:rsid w:val="005A2639"/>
    <w:rsid w:val="005B14FA"/>
    <w:rsid w:val="005B4777"/>
    <w:rsid w:val="005B62E2"/>
    <w:rsid w:val="005D1D78"/>
    <w:rsid w:val="005D2D64"/>
    <w:rsid w:val="005E24A8"/>
    <w:rsid w:val="005F67AC"/>
    <w:rsid w:val="005F6FC6"/>
    <w:rsid w:val="00641A58"/>
    <w:rsid w:val="006524B6"/>
    <w:rsid w:val="006956B1"/>
    <w:rsid w:val="006A27B4"/>
    <w:rsid w:val="006B571D"/>
    <w:rsid w:val="006C7196"/>
    <w:rsid w:val="006D3181"/>
    <w:rsid w:val="00701819"/>
    <w:rsid w:val="00705311"/>
    <w:rsid w:val="007370EE"/>
    <w:rsid w:val="007413D3"/>
    <w:rsid w:val="00746F8F"/>
    <w:rsid w:val="007845AF"/>
    <w:rsid w:val="007A1BE2"/>
    <w:rsid w:val="007C130A"/>
    <w:rsid w:val="007D2CE2"/>
    <w:rsid w:val="007D576C"/>
    <w:rsid w:val="007D5F59"/>
    <w:rsid w:val="007E1FB8"/>
    <w:rsid w:val="00821E68"/>
    <w:rsid w:val="008443B6"/>
    <w:rsid w:val="00866C81"/>
    <w:rsid w:val="008C2FEB"/>
    <w:rsid w:val="00904B51"/>
    <w:rsid w:val="00912E83"/>
    <w:rsid w:val="009665BD"/>
    <w:rsid w:val="0097298F"/>
    <w:rsid w:val="0099019D"/>
    <w:rsid w:val="009A04EF"/>
    <w:rsid w:val="009A2055"/>
    <w:rsid w:val="009A7D71"/>
    <w:rsid w:val="009B122A"/>
    <w:rsid w:val="009B31AD"/>
    <w:rsid w:val="009B7B5A"/>
    <w:rsid w:val="009C0A10"/>
    <w:rsid w:val="009D627A"/>
    <w:rsid w:val="009F2280"/>
    <w:rsid w:val="00A16A63"/>
    <w:rsid w:val="00A34B6B"/>
    <w:rsid w:val="00A36E70"/>
    <w:rsid w:val="00A55177"/>
    <w:rsid w:val="00A62EA4"/>
    <w:rsid w:val="00A711AC"/>
    <w:rsid w:val="00A73AC1"/>
    <w:rsid w:val="00A8361A"/>
    <w:rsid w:val="00A93A9B"/>
    <w:rsid w:val="00A951B5"/>
    <w:rsid w:val="00AD3BE5"/>
    <w:rsid w:val="00B0300F"/>
    <w:rsid w:val="00B1741D"/>
    <w:rsid w:val="00B301CE"/>
    <w:rsid w:val="00B455E2"/>
    <w:rsid w:val="00B4591F"/>
    <w:rsid w:val="00BA2C8C"/>
    <w:rsid w:val="00BB01B9"/>
    <w:rsid w:val="00BB1368"/>
    <w:rsid w:val="00BB36AF"/>
    <w:rsid w:val="00BE4E9A"/>
    <w:rsid w:val="00BF1216"/>
    <w:rsid w:val="00C30248"/>
    <w:rsid w:val="00C3764C"/>
    <w:rsid w:val="00C93059"/>
    <w:rsid w:val="00C93599"/>
    <w:rsid w:val="00C95EF9"/>
    <w:rsid w:val="00CB6264"/>
    <w:rsid w:val="00CD57FD"/>
    <w:rsid w:val="00D05452"/>
    <w:rsid w:val="00D27905"/>
    <w:rsid w:val="00D345D3"/>
    <w:rsid w:val="00D61A25"/>
    <w:rsid w:val="00DF5284"/>
    <w:rsid w:val="00DF7062"/>
    <w:rsid w:val="00E0343D"/>
    <w:rsid w:val="00E15F6E"/>
    <w:rsid w:val="00E174DD"/>
    <w:rsid w:val="00E30F1E"/>
    <w:rsid w:val="00E34D12"/>
    <w:rsid w:val="00E525B1"/>
    <w:rsid w:val="00E603BA"/>
    <w:rsid w:val="00E64A33"/>
    <w:rsid w:val="00EB4A9D"/>
    <w:rsid w:val="00F11E67"/>
    <w:rsid w:val="00F70E00"/>
    <w:rsid w:val="00F725F1"/>
    <w:rsid w:val="00F74C6A"/>
    <w:rsid w:val="00FA1616"/>
    <w:rsid w:val="00FB6B6B"/>
    <w:rsid w:val="00FB6D7F"/>
    <w:rsid w:val="00FC7AE0"/>
    <w:rsid w:val="00FE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6972">
      <w:bodyDiv w:val="1"/>
      <w:marLeft w:val="0"/>
      <w:marRight w:val="0"/>
      <w:marTop w:val="0"/>
      <w:marBottom w:val="0"/>
      <w:divBdr>
        <w:top w:val="none" w:sz="0" w:space="0" w:color="auto"/>
        <w:left w:val="none" w:sz="0" w:space="0" w:color="auto"/>
        <w:bottom w:val="none" w:sz="0" w:space="0" w:color="auto"/>
        <w:right w:val="none" w:sz="0" w:space="0" w:color="auto"/>
      </w:divBdr>
    </w:div>
    <w:div w:id="184056727">
      <w:bodyDiv w:val="1"/>
      <w:marLeft w:val="0"/>
      <w:marRight w:val="0"/>
      <w:marTop w:val="0"/>
      <w:marBottom w:val="0"/>
      <w:divBdr>
        <w:top w:val="none" w:sz="0" w:space="0" w:color="auto"/>
        <w:left w:val="none" w:sz="0" w:space="0" w:color="auto"/>
        <w:bottom w:val="none" w:sz="0" w:space="0" w:color="auto"/>
        <w:right w:val="none" w:sz="0" w:space="0" w:color="auto"/>
      </w:divBdr>
    </w:div>
    <w:div w:id="238948205">
      <w:bodyDiv w:val="1"/>
      <w:marLeft w:val="0"/>
      <w:marRight w:val="0"/>
      <w:marTop w:val="0"/>
      <w:marBottom w:val="0"/>
      <w:divBdr>
        <w:top w:val="none" w:sz="0" w:space="0" w:color="auto"/>
        <w:left w:val="none" w:sz="0" w:space="0" w:color="auto"/>
        <w:bottom w:val="none" w:sz="0" w:space="0" w:color="auto"/>
        <w:right w:val="none" w:sz="0" w:space="0" w:color="auto"/>
      </w:divBdr>
    </w:div>
    <w:div w:id="593440468">
      <w:bodyDiv w:val="1"/>
      <w:marLeft w:val="0"/>
      <w:marRight w:val="0"/>
      <w:marTop w:val="0"/>
      <w:marBottom w:val="0"/>
      <w:divBdr>
        <w:top w:val="none" w:sz="0" w:space="0" w:color="auto"/>
        <w:left w:val="none" w:sz="0" w:space="0" w:color="auto"/>
        <w:bottom w:val="none" w:sz="0" w:space="0" w:color="auto"/>
        <w:right w:val="none" w:sz="0" w:space="0" w:color="auto"/>
      </w:divBdr>
    </w:div>
    <w:div w:id="654262641">
      <w:bodyDiv w:val="1"/>
      <w:marLeft w:val="0"/>
      <w:marRight w:val="0"/>
      <w:marTop w:val="0"/>
      <w:marBottom w:val="0"/>
      <w:divBdr>
        <w:top w:val="none" w:sz="0" w:space="0" w:color="auto"/>
        <w:left w:val="none" w:sz="0" w:space="0" w:color="auto"/>
        <w:bottom w:val="none" w:sz="0" w:space="0" w:color="auto"/>
        <w:right w:val="none" w:sz="0" w:space="0" w:color="auto"/>
      </w:divBdr>
    </w:div>
    <w:div w:id="805514742">
      <w:bodyDiv w:val="1"/>
      <w:marLeft w:val="0"/>
      <w:marRight w:val="0"/>
      <w:marTop w:val="0"/>
      <w:marBottom w:val="0"/>
      <w:divBdr>
        <w:top w:val="none" w:sz="0" w:space="0" w:color="auto"/>
        <w:left w:val="none" w:sz="0" w:space="0" w:color="auto"/>
        <w:bottom w:val="none" w:sz="0" w:space="0" w:color="auto"/>
        <w:right w:val="none" w:sz="0" w:space="0" w:color="auto"/>
      </w:divBdr>
    </w:div>
    <w:div w:id="956523402">
      <w:bodyDiv w:val="1"/>
      <w:marLeft w:val="0"/>
      <w:marRight w:val="0"/>
      <w:marTop w:val="0"/>
      <w:marBottom w:val="0"/>
      <w:divBdr>
        <w:top w:val="none" w:sz="0" w:space="0" w:color="auto"/>
        <w:left w:val="none" w:sz="0" w:space="0" w:color="auto"/>
        <w:bottom w:val="none" w:sz="0" w:space="0" w:color="auto"/>
        <w:right w:val="none" w:sz="0" w:space="0" w:color="auto"/>
      </w:divBdr>
    </w:div>
    <w:div w:id="1019428748">
      <w:bodyDiv w:val="1"/>
      <w:marLeft w:val="0"/>
      <w:marRight w:val="0"/>
      <w:marTop w:val="0"/>
      <w:marBottom w:val="0"/>
      <w:divBdr>
        <w:top w:val="none" w:sz="0" w:space="0" w:color="auto"/>
        <w:left w:val="none" w:sz="0" w:space="0" w:color="auto"/>
        <w:bottom w:val="none" w:sz="0" w:space="0" w:color="auto"/>
        <w:right w:val="none" w:sz="0" w:space="0" w:color="auto"/>
      </w:divBdr>
    </w:div>
    <w:div w:id="1124232426">
      <w:bodyDiv w:val="1"/>
      <w:marLeft w:val="0"/>
      <w:marRight w:val="0"/>
      <w:marTop w:val="0"/>
      <w:marBottom w:val="0"/>
      <w:divBdr>
        <w:top w:val="none" w:sz="0" w:space="0" w:color="auto"/>
        <w:left w:val="none" w:sz="0" w:space="0" w:color="auto"/>
        <w:bottom w:val="none" w:sz="0" w:space="0" w:color="auto"/>
        <w:right w:val="none" w:sz="0" w:space="0" w:color="auto"/>
      </w:divBdr>
    </w:div>
    <w:div w:id="1185704180">
      <w:bodyDiv w:val="1"/>
      <w:marLeft w:val="0"/>
      <w:marRight w:val="0"/>
      <w:marTop w:val="0"/>
      <w:marBottom w:val="0"/>
      <w:divBdr>
        <w:top w:val="none" w:sz="0" w:space="0" w:color="auto"/>
        <w:left w:val="none" w:sz="0" w:space="0" w:color="auto"/>
        <w:bottom w:val="none" w:sz="0" w:space="0" w:color="auto"/>
        <w:right w:val="none" w:sz="0" w:space="0" w:color="auto"/>
      </w:divBdr>
    </w:div>
    <w:div w:id="1436242415">
      <w:bodyDiv w:val="1"/>
      <w:marLeft w:val="0"/>
      <w:marRight w:val="0"/>
      <w:marTop w:val="0"/>
      <w:marBottom w:val="0"/>
      <w:divBdr>
        <w:top w:val="none" w:sz="0" w:space="0" w:color="auto"/>
        <w:left w:val="none" w:sz="0" w:space="0" w:color="auto"/>
        <w:bottom w:val="none" w:sz="0" w:space="0" w:color="auto"/>
        <w:right w:val="none" w:sz="0" w:space="0" w:color="auto"/>
      </w:divBdr>
    </w:div>
    <w:div w:id="1501431762">
      <w:bodyDiv w:val="1"/>
      <w:marLeft w:val="0"/>
      <w:marRight w:val="0"/>
      <w:marTop w:val="0"/>
      <w:marBottom w:val="0"/>
      <w:divBdr>
        <w:top w:val="none" w:sz="0" w:space="0" w:color="auto"/>
        <w:left w:val="none" w:sz="0" w:space="0" w:color="auto"/>
        <w:bottom w:val="none" w:sz="0" w:space="0" w:color="auto"/>
        <w:right w:val="none" w:sz="0" w:space="0" w:color="auto"/>
      </w:divBdr>
    </w:div>
    <w:div w:id="1670912734">
      <w:bodyDiv w:val="1"/>
      <w:marLeft w:val="0"/>
      <w:marRight w:val="0"/>
      <w:marTop w:val="0"/>
      <w:marBottom w:val="0"/>
      <w:divBdr>
        <w:top w:val="none" w:sz="0" w:space="0" w:color="auto"/>
        <w:left w:val="none" w:sz="0" w:space="0" w:color="auto"/>
        <w:bottom w:val="none" w:sz="0" w:space="0" w:color="auto"/>
        <w:right w:val="none" w:sz="0" w:space="0" w:color="auto"/>
      </w:divBdr>
    </w:div>
    <w:div w:id="1883590387">
      <w:bodyDiv w:val="1"/>
      <w:marLeft w:val="0"/>
      <w:marRight w:val="0"/>
      <w:marTop w:val="0"/>
      <w:marBottom w:val="0"/>
      <w:divBdr>
        <w:top w:val="none" w:sz="0" w:space="0" w:color="auto"/>
        <w:left w:val="none" w:sz="0" w:space="0" w:color="auto"/>
        <w:bottom w:val="none" w:sz="0" w:space="0" w:color="auto"/>
        <w:right w:val="none" w:sz="0" w:space="0" w:color="auto"/>
      </w:divBdr>
    </w:div>
    <w:div w:id="1950043384">
      <w:bodyDiv w:val="1"/>
      <w:marLeft w:val="0"/>
      <w:marRight w:val="0"/>
      <w:marTop w:val="0"/>
      <w:marBottom w:val="0"/>
      <w:divBdr>
        <w:top w:val="none" w:sz="0" w:space="0" w:color="auto"/>
        <w:left w:val="none" w:sz="0" w:space="0" w:color="auto"/>
        <w:bottom w:val="none" w:sz="0" w:space="0" w:color="auto"/>
        <w:right w:val="none" w:sz="0" w:space="0" w:color="auto"/>
      </w:divBdr>
    </w:div>
    <w:div w:id="1960330581">
      <w:bodyDiv w:val="1"/>
      <w:marLeft w:val="0"/>
      <w:marRight w:val="0"/>
      <w:marTop w:val="0"/>
      <w:marBottom w:val="0"/>
      <w:divBdr>
        <w:top w:val="none" w:sz="0" w:space="0" w:color="auto"/>
        <w:left w:val="none" w:sz="0" w:space="0" w:color="auto"/>
        <w:bottom w:val="none" w:sz="0" w:space="0" w:color="auto"/>
        <w:right w:val="none" w:sz="0" w:space="0" w:color="auto"/>
      </w:divBdr>
    </w:div>
    <w:div w:id="210051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1174</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14</cp:revision>
  <cp:lastPrinted>2015-06-03T21:38:00Z</cp:lastPrinted>
  <dcterms:created xsi:type="dcterms:W3CDTF">2015-06-02T23:35:00Z</dcterms:created>
  <dcterms:modified xsi:type="dcterms:W3CDTF">2015-06-17T18:49:00Z</dcterms:modified>
</cp:coreProperties>
</file>