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FCD" w:rsidRDefault="000979B1" w:rsidP="00E62A0B">
      <w:pPr>
        <w:spacing w:after="0" w:line="240" w:lineRule="auto"/>
        <w:rPr>
          <w:rFonts w:ascii="Georgia" w:hAnsi="Georgia" w:cs="Arial"/>
          <w:noProof/>
          <w:color w:val="auto"/>
          <w:sz w:val="40"/>
          <w:szCs w:val="40"/>
        </w:rPr>
      </w:pPr>
      <w:r w:rsidRPr="00801F95">
        <w:rPr>
          <w:rFonts w:ascii="Georgia" w:hAnsi="Georgia" w:cs="Arial"/>
          <w:noProof/>
          <w:color w:val="auto"/>
          <w:sz w:val="40"/>
          <w:szCs w:val="40"/>
        </w:rPr>
        <w:drawing>
          <wp:anchor distT="0" distB="0" distL="114300" distR="114300" simplePos="0" relativeHeight="251658240" behindDoc="1" locked="0" layoutInCell="1" allowOverlap="1">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anchor>
        </w:drawing>
      </w:r>
      <w:r w:rsidR="00877A05">
        <w:rPr>
          <w:rFonts w:ascii="Georgia" w:hAnsi="Georgia" w:cs="Arial"/>
          <w:noProof/>
          <w:color w:val="auto"/>
          <w:sz w:val="40"/>
          <w:szCs w:val="40"/>
        </w:rPr>
        <w:t>God’s Will Accomplished</w:t>
      </w:r>
    </w:p>
    <w:p w:rsidR="00E62A0B" w:rsidRPr="00801F95" w:rsidRDefault="00E62A0B"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Chapter </w:t>
      </w:r>
      <w:r w:rsidR="001C6FCD">
        <w:rPr>
          <w:rFonts w:ascii="Georgia" w:hAnsi="Georgia" w:cs="Arial"/>
          <w:color w:val="auto"/>
          <w:sz w:val="40"/>
          <w:szCs w:val="40"/>
        </w:rPr>
        <w:t>1</w:t>
      </w:r>
      <w:r w:rsidR="00877A05">
        <w:rPr>
          <w:rFonts w:ascii="Georgia" w:hAnsi="Georgia" w:cs="Arial"/>
          <w:color w:val="auto"/>
          <w:sz w:val="40"/>
          <w:szCs w:val="40"/>
        </w:rPr>
        <w:t>1</w:t>
      </w:r>
    </w:p>
    <w:p w:rsidR="000979B1" w:rsidRPr="00801F95" w:rsidRDefault="000979B1" w:rsidP="00E62A0B">
      <w:pPr>
        <w:spacing w:after="0" w:line="240" w:lineRule="auto"/>
        <w:rPr>
          <w:rFonts w:ascii="Georgia" w:hAnsi="Georgia" w:cs="Arial"/>
          <w:color w:val="auto"/>
          <w:sz w:val="40"/>
          <w:szCs w:val="40"/>
        </w:rPr>
      </w:pPr>
      <w:r w:rsidRPr="00801F95">
        <w:rPr>
          <w:rFonts w:ascii="Georgia" w:hAnsi="Georgia" w:cs="Arial"/>
          <w:color w:val="auto"/>
          <w:sz w:val="40"/>
          <w:szCs w:val="40"/>
        </w:rPr>
        <w:t xml:space="preserve">Lesson </w:t>
      </w:r>
      <w:r w:rsidR="001C6FCD">
        <w:rPr>
          <w:rFonts w:ascii="Georgia" w:hAnsi="Georgia" w:cs="Arial"/>
          <w:color w:val="auto"/>
          <w:sz w:val="40"/>
          <w:szCs w:val="40"/>
        </w:rPr>
        <w:t>1</w:t>
      </w:r>
      <w:r w:rsidR="00877A05">
        <w:rPr>
          <w:rFonts w:ascii="Georgia" w:hAnsi="Georgia" w:cs="Arial"/>
          <w:color w:val="auto"/>
          <w:sz w:val="40"/>
          <w:szCs w:val="40"/>
        </w:rPr>
        <w:t>1</w:t>
      </w:r>
    </w:p>
    <w:p w:rsidR="000979B1" w:rsidRPr="00801F95" w:rsidRDefault="000979B1" w:rsidP="000979B1">
      <w:pPr>
        <w:rPr>
          <w:color w:val="auto"/>
        </w:rPr>
      </w:pPr>
    </w:p>
    <w:p w:rsidR="000979B1" w:rsidRDefault="00402BF0" w:rsidP="00CB0D4F">
      <w:pPr>
        <w:spacing w:after="0" w:line="240" w:lineRule="auto"/>
        <w:rPr>
          <w:color w:val="auto"/>
        </w:rPr>
      </w:pPr>
      <w:r>
        <w:rPr>
          <w:color w:val="auto"/>
        </w:rPr>
        <w:t>What is the relationship of prayer and “being made perfect”? In other words how does prayer foster our continuing sanctification or growth into Christ</w:t>
      </w:r>
      <w:r w:rsidR="00975CF3">
        <w:rPr>
          <w:color w:val="auto"/>
        </w:rPr>
        <w:t xml:space="preserve"> likeness</w:t>
      </w:r>
      <w:r>
        <w:rPr>
          <w:color w:val="auto"/>
        </w:rPr>
        <w:t>? This chapter attempts to address this question.</w:t>
      </w:r>
    </w:p>
    <w:p w:rsidR="00B671C4" w:rsidRPr="00801F95" w:rsidRDefault="00B671C4" w:rsidP="00CB0D4F">
      <w:pPr>
        <w:spacing w:after="0" w:line="240" w:lineRule="auto"/>
        <w:rPr>
          <w:color w:val="auto"/>
        </w:rPr>
      </w:pPr>
    </w:p>
    <w:p w:rsidR="006A13EC" w:rsidRPr="006A13EC" w:rsidRDefault="006A13EC" w:rsidP="006A13EC">
      <w:pPr>
        <w:spacing w:after="0" w:line="240" w:lineRule="auto"/>
        <w:rPr>
          <w:color w:val="auto"/>
        </w:rPr>
      </w:pPr>
      <w:r w:rsidRPr="006A13EC">
        <w:rPr>
          <w:color w:val="auto"/>
        </w:rPr>
        <w:t>1.</w:t>
      </w:r>
      <w:r>
        <w:rPr>
          <w:color w:val="auto"/>
        </w:rPr>
        <w:t xml:space="preserve"> </w:t>
      </w:r>
      <w:r w:rsidR="00402BF0">
        <w:rPr>
          <w:color w:val="auto"/>
        </w:rPr>
        <w:t xml:space="preserve">Reflect again on Hebrews 5: </w:t>
      </w:r>
      <w:r w:rsidR="00CD3B07">
        <w:rPr>
          <w:color w:val="auto"/>
        </w:rPr>
        <w:t>7-10. Consider Christ’s reverent submission, learning through suffering, and obedience.  How is God challenging you in your prayer life?</w:t>
      </w:r>
    </w:p>
    <w:p w:rsidR="00F12D19" w:rsidRPr="006A13EC" w:rsidRDefault="00801F95" w:rsidP="006A13EC">
      <w:r w:rsidRPr="006A13EC">
        <w:t xml:space="preserve"> </w:t>
      </w: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12D19" w:rsidRDefault="00F12D19" w:rsidP="00137605">
      <w:pPr>
        <w:spacing w:after="0" w:line="240" w:lineRule="auto"/>
        <w:rPr>
          <w:color w:val="auto"/>
        </w:rPr>
      </w:pPr>
    </w:p>
    <w:p w:rsidR="00FF0428" w:rsidRDefault="00CD3B07" w:rsidP="001C6FCD">
      <w:pPr>
        <w:spacing w:after="0" w:line="240" w:lineRule="auto"/>
        <w:rPr>
          <w:color w:val="auto"/>
        </w:rPr>
      </w:pPr>
      <w:r>
        <w:rPr>
          <w:color w:val="auto"/>
        </w:rPr>
        <w:t xml:space="preserve">This is the second time in Hebrews (2:10) </w:t>
      </w:r>
      <w:r w:rsidR="00A65D02">
        <w:rPr>
          <w:color w:val="auto"/>
        </w:rPr>
        <w:t>it is mentioned that</w:t>
      </w:r>
      <w:r>
        <w:rPr>
          <w:color w:val="auto"/>
        </w:rPr>
        <w:t xml:space="preserve"> Jesus was made perfect through suffering. The authors of our book study want us to </w:t>
      </w:r>
      <w:r w:rsidR="00AC4DFC">
        <w:rPr>
          <w:color w:val="auto"/>
        </w:rPr>
        <w:t>pay</w:t>
      </w:r>
      <w:r>
        <w:rPr>
          <w:color w:val="auto"/>
        </w:rPr>
        <w:t xml:space="preserve"> attention to how prayer played a role in the accom</w:t>
      </w:r>
      <w:r w:rsidR="00AC4DFC">
        <w:rPr>
          <w:color w:val="auto"/>
        </w:rPr>
        <w:t xml:space="preserve">plishment of Jesus’ perfecting and then relate it to our own. </w:t>
      </w:r>
      <w:r>
        <w:rPr>
          <w:color w:val="auto"/>
        </w:rPr>
        <w:t xml:space="preserve">However, let’s stop and consider this important passage before we jump to </w:t>
      </w:r>
      <w:r w:rsidR="00AC4DFC">
        <w:rPr>
          <w:color w:val="auto"/>
        </w:rPr>
        <w:t xml:space="preserve">too many </w:t>
      </w:r>
      <w:r>
        <w:rPr>
          <w:color w:val="auto"/>
        </w:rPr>
        <w:t xml:space="preserve">conclusions. </w:t>
      </w:r>
    </w:p>
    <w:p w:rsidR="00AC4DFC" w:rsidRDefault="00AC4DFC" w:rsidP="001C6FCD">
      <w:pPr>
        <w:spacing w:after="0" w:line="240" w:lineRule="auto"/>
        <w:rPr>
          <w:color w:val="auto"/>
        </w:rPr>
      </w:pPr>
    </w:p>
    <w:p w:rsidR="00AC4DFC" w:rsidRDefault="00AC4DFC" w:rsidP="001C6FCD">
      <w:pPr>
        <w:spacing w:after="0" w:line="240" w:lineRule="auto"/>
        <w:rPr>
          <w:color w:val="auto"/>
        </w:rPr>
      </w:pPr>
      <w:r w:rsidRPr="00AC4DFC">
        <w:rPr>
          <w:color w:val="auto"/>
        </w:rPr>
        <w:t xml:space="preserve">In the Bible, “perfection” usually means completeness or maturity. </w:t>
      </w:r>
      <w:r w:rsidRPr="008F24F1">
        <w:rPr>
          <w:color w:val="auto"/>
        </w:rPr>
        <w:t xml:space="preserve">By sharing our experience of suffering, Christ shared our human experience </w:t>
      </w:r>
      <w:r w:rsidRPr="002071ED">
        <w:rPr>
          <w:b/>
          <w:color w:val="auto"/>
        </w:rPr>
        <w:t>completely</w:t>
      </w:r>
      <w:r w:rsidR="008F24F1">
        <w:rPr>
          <w:b/>
          <w:color w:val="auto"/>
        </w:rPr>
        <w:t xml:space="preserve">. </w:t>
      </w:r>
      <w:r w:rsidR="00F62AB7">
        <w:rPr>
          <w:color w:val="auto"/>
        </w:rPr>
        <w:t xml:space="preserve"> When the author of Hebrews states that Jesus </w:t>
      </w:r>
      <w:r w:rsidR="00F62AB7" w:rsidRPr="008F24F1">
        <w:rPr>
          <w:b/>
          <w:color w:val="auto"/>
        </w:rPr>
        <w:t>was made perfect</w:t>
      </w:r>
      <w:r w:rsidR="00F62AB7">
        <w:rPr>
          <w:color w:val="auto"/>
        </w:rPr>
        <w:t xml:space="preserve"> he is not referring to Jesus </w:t>
      </w:r>
      <w:r w:rsidR="007729CE">
        <w:rPr>
          <w:color w:val="auto"/>
        </w:rPr>
        <w:t xml:space="preserve">progressing </w:t>
      </w:r>
      <w:r w:rsidR="00F62AB7">
        <w:rPr>
          <w:color w:val="auto"/>
        </w:rPr>
        <w:t xml:space="preserve">in </w:t>
      </w:r>
      <w:r w:rsidR="007729CE">
        <w:rPr>
          <w:color w:val="auto"/>
        </w:rPr>
        <w:t>holiness</w:t>
      </w:r>
      <w:r w:rsidR="008F24F1">
        <w:rPr>
          <w:color w:val="auto"/>
        </w:rPr>
        <w:t xml:space="preserve"> (progressive sanctification). </w:t>
      </w:r>
      <w:r w:rsidR="00F62AB7" w:rsidRPr="00F62AB7">
        <w:rPr>
          <w:color w:val="auto"/>
        </w:rPr>
        <w:t>Je</w:t>
      </w:r>
      <w:r w:rsidR="007729CE">
        <w:rPr>
          <w:color w:val="auto"/>
        </w:rPr>
        <w:t>sus was already holy or perfect before H</w:t>
      </w:r>
      <w:r w:rsidR="00F62AB7" w:rsidRPr="00F62AB7">
        <w:rPr>
          <w:color w:val="auto"/>
        </w:rPr>
        <w:t>e faced suffering. Instead,</w:t>
      </w:r>
      <w:r w:rsidR="00A645DF">
        <w:rPr>
          <w:color w:val="auto"/>
        </w:rPr>
        <w:t xml:space="preserve"> he is</w:t>
      </w:r>
      <w:r w:rsidR="00F62AB7" w:rsidRPr="00F62AB7">
        <w:rPr>
          <w:color w:val="auto"/>
        </w:rPr>
        <w:t xml:space="preserve"> </w:t>
      </w:r>
      <w:r w:rsidR="00A645DF" w:rsidRPr="00F62AB7">
        <w:rPr>
          <w:color w:val="auto"/>
        </w:rPr>
        <w:t>refer</w:t>
      </w:r>
      <w:r w:rsidR="00A645DF">
        <w:rPr>
          <w:color w:val="auto"/>
        </w:rPr>
        <w:t>ring</w:t>
      </w:r>
      <w:r w:rsidR="00F62AB7" w:rsidRPr="00F62AB7">
        <w:rPr>
          <w:color w:val="auto"/>
        </w:rPr>
        <w:t xml:space="preserve"> to Jesus’ </w:t>
      </w:r>
      <w:r w:rsidR="00F62AB7" w:rsidRPr="008F24F1">
        <w:rPr>
          <w:b/>
          <w:color w:val="auto"/>
        </w:rPr>
        <w:t xml:space="preserve">perfect </w:t>
      </w:r>
      <w:r w:rsidR="008F24F1" w:rsidRPr="008F24F1">
        <w:rPr>
          <w:b/>
          <w:color w:val="auto"/>
        </w:rPr>
        <w:t>completion</w:t>
      </w:r>
      <w:r w:rsidR="008F24F1">
        <w:rPr>
          <w:color w:val="auto"/>
        </w:rPr>
        <w:t xml:space="preserve"> of His identification with us</w:t>
      </w:r>
      <w:r w:rsidR="00F62AB7" w:rsidRPr="00F62AB7">
        <w:rPr>
          <w:color w:val="auto"/>
        </w:rPr>
        <w:t xml:space="preserve"> before God. </w:t>
      </w:r>
      <w:r w:rsidR="008F24F1" w:rsidRPr="00F62AB7">
        <w:rPr>
          <w:color w:val="auto"/>
        </w:rPr>
        <w:t xml:space="preserve"> Because humans experience suffering and death, Christ became fully human and experienced these aspects of being human as well.</w:t>
      </w:r>
      <w:r w:rsidR="008F24F1">
        <w:rPr>
          <w:color w:val="auto"/>
        </w:rPr>
        <w:t xml:space="preserve"> </w:t>
      </w:r>
      <w:r w:rsidR="00F62AB7" w:rsidRPr="00F62AB7">
        <w:rPr>
          <w:color w:val="auto"/>
        </w:rPr>
        <w:t xml:space="preserve">In God’s eyes, Jesus </w:t>
      </w:r>
      <w:r w:rsidR="00A937A3">
        <w:rPr>
          <w:color w:val="auto"/>
        </w:rPr>
        <w:t>became</w:t>
      </w:r>
      <w:r w:rsidR="00F62AB7" w:rsidRPr="00F62AB7">
        <w:rPr>
          <w:color w:val="auto"/>
        </w:rPr>
        <w:t xml:space="preserve"> the perfect sacrifice for </w:t>
      </w:r>
      <w:r w:rsidR="00A645DF">
        <w:rPr>
          <w:color w:val="auto"/>
        </w:rPr>
        <w:t>God’s</w:t>
      </w:r>
      <w:r w:rsidR="00F62AB7" w:rsidRPr="00F62AB7">
        <w:rPr>
          <w:color w:val="auto"/>
        </w:rPr>
        <w:t xml:space="preserve"> people, pion</w:t>
      </w:r>
      <w:r w:rsidR="008F24F1">
        <w:rPr>
          <w:color w:val="auto"/>
        </w:rPr>
        <w:t>eering their salvation through H</w:t>
      </w:r>
      <w:r w:rsidR="00F62AB7" w:rsidRPr="00F62AB7">
        <w:rPr>
          <w:color w:val="auto"/>
        </w:rPr>
        <w:t>is suffering and death</w:t>
      </w:r>
      <w:r w:rsidR="00A645DF">
        <w:rPr>
          <w:color w:val="auto"/>
        </w:rPr>
        <w:t>.</w:t>
      </w:r>
      <w:r w:rsidR="00F62AB7" w:rsidRPr="00F62AB7">
        <w:rPr>
          <w:color w:val="auto"/>
        </w:rPr>
        <w:t xml:space="preserve"> That Christ both lived and died gives us confidence that we have a High Priest who is able to sympathize with our weakness (4:15). We have confidence that because Christ conquered death, </w:t>
      </w:r>
      <w:r w:rsidR="00A645DF">
        <w:rPr>
          <w:color w:val="auto"/>
        </w:rPr>
        <w:t>H</w:t>
      </w:r>
      <w:r w:rsidR="00F62AB7" w:rsidRPr="00F62AB7">
        <w:rPr>
          <w:color w:val="auto"/>
        </w:rPr>
        <w:t xml:space="preserve">e also can save us from death. </w:t>
      </w:r>
      <w:r w:rsidRPr="00AC4DFC">
        <w:rPr>
          <w:color w:val="auto"/>
        </w:rPr>
        <w:t xml:space="preserve">Because Christ lived, died, and rose again, </w:t>
      </w:r>
      <w:r w:rsidR="00A645DF">
        <w:rPr>
          <w:color w:val="auto"/>
        </w:rPr>
        <w:t>H</w:t>
      </w:r>
      <w:r w:rsidRPr="00AC4DFC">
        <w:rPr>
          <w:color w:val="auto"/>
        </w:rPr>
        <w:t xml:space="preserve">e became </w:t>
      </w:r>
      <w:r w:rsidRPr="00AC4DFC">
        <w:rPr>
          <w:i/>
          <w:color w:val="auto"/>
        </w:rPr>
        <w:t>the sou</w:t>
      </w:r>
      <w:r>
        <w:rPr>
          <w:i/>
          <w:color w:val="auto"/>
        </w:rPr>
        <w:t>r</w:t>
      </w:r>
      <w:r w:rsidRPr="00AC4DFC">
        <w:rPr>
          <w:i/>
          <w:color w:val="auto"/>
        </w:rPr>
        <w:t>ce of eternal salvation for all who obey him.</w:t>
      </w:r>
      <w:r w:rsidRPr="00AC4DFC">
        <w:rPr>
          <w:color w:val="auto"/>
        </w:rPr>
        <w:t xml:space="preserve"> Christ alone is the</w:t>
      </w:r>
      <w:r>
        <w:rPr>
          <w:color w:val="auto"/>
        </w:rPr>
        <w:t xml:space="preserve"> only source of salvation because He was the only one who</w:t>
      </w:r>
      <w:r w:rsidRPr="008F24F1">
        <w:rPr>
          <w:b/>
          <w:color w:val="auto"/>
        </w:rPr>
        <w:t xml:space="preserve"> completed</w:t>
      </w:r>
      <w:r>
        <w:rPr>
          <w:color w:val="auto"/>
        </w:rPr>
        <w:t xml:space="preserve"> our life experience</w:t>
      </w:r>
      <w:r w:rsidR="002071ED">
        <w:rPr>
          <w:color w:val="auto"/>
        </w:rPr>
        <w:t xml:space="preserve"> without sin</w:t>
      </w:r>
      <w:r w:rsidR="00975CF3">
        <w:rPr>
          <w:color w:val="auto"/>
        </w:rPr>
        <w:t>,</w:t>
      </w:r>
      <w:r w:rsidR="002071ED">
        <w:rPr>
          <w:color w:val="auto"/>
        </w:rPr>
        <w:t xml:space="preserve"> thereby qualifying Him to be our substitute on the cross. </w:t>
      </w:r>
      <w:r w:rsidR="00D55B83">
        <w:rPr>
          <w:color w:val="auto"/>
        </w:rPr>
        <w:t xml:space="preserve">This is how He </w:t>
      </w:r>
      <w:r w:rsidR="00D55B83" w:rsidRPr="008F24F1">
        <w:rPr>
          <w:b/>
          <w:color w:val="auto"/>
        </w:rPr>
        <w:t>was made perfect</w:t>
      </w:r>
      <w:r w:rsidR="00D55B83">
        <w:rPr>
          <w:color w:val="auto"/>
        </w:rPr>
        <w:t xml:space="preserve"> through suffering.</w:t>
      </w:r>
    </w:p>
    <w:p w:rsidR="00D55B83" w:rsidRDefault="00D55B83" w:rsidP="001C6FCD">
      <w:pPr>
        <w:spacing w:after="0" w:line="240" w:lineRule="auto"/>
        <w:rPr>
          <w:color w:val="auto"/>
        </w:rPr>
      </w:pPr>
    </w:p>
    <w:p w:rsidR="00D55B83" w:rsidRDefault="00D55B83" w:rsidP="001C6FCD">
      <w:pPr>
        <w:spacing w:after="0" w:line="240" w:lineRule="auto"/>
        <w:rPr>
          <w:color w:val="auto"/>
        </w:rPr>
      </w:pPr>
      <w:r>
        <w:rPr>
          <w:color w:val="auto"/>
        </w:rPr>
        <w:t>To make an application to us can be a difficult jump</w:t>
      </w:r>
      <w:r w:rsidR="008157F1">
        <w:rPr>
          <w:color w:val="auto"/>
        </w:rPr>
        <w:t>.</w:t>
      </w:r>
      <w:r w:rsidR="008F24F1">
        <w:rPr>
          <w:color w:val="auto"/>
        </w:rPr>
        <w:t xml:space="preserve"> </w:t>
      </w:r>
      <w:r w:rsidR="008157F1">
        <w:rPr>
          <w:color w:val="auto"/>
        </w:rPr>
        <w:t>When we read in our study book</w:t>
      </w:r>
      <w:r w:rsidR="000C36E1">
        <w:rPr>
          <w:color w:val="auto"/>
        </w:rPr>
        <w:t>,</w:t>
      </w:r>
      <w:r w:rsidR="008157F1">
        <w:rPr>
          <w:color w:val="auto"/>
        </w:rPr>
        <w:t xml:space="preserve"> on page 129 the 3</w:t>
      </w:r>
      <w:r w:rsidR="008157F1" w:rsidRPr="008157F1">
        <w:rPr>
          <w:color w:val="auto"/>
          <w:vertAlign w:val="superscript"/>
        </w:rPr>
        <w:t>rd</w:t>
      </w:r>
      <w:r w:rsidR="008157F1">
        <w:rPr>
          <w:color w:val="auto"/>
        </w:rPr>
        <w:t xml:space="preserve"> and 4</w:t>
      </w:r>
      <w:r w:rsidR="008157F1" w:rsidRPr="008157F1">
        <w:rPr>
          <w:color w:val="auto"/>
          <w:vertAlign w:val="superscript"/>
        </w:rPr>
        <w:t>th</w:t>
      </w:r>
      <w:r w:rsidR="008157F1">
        <w:rPr>
          <w:color w:val="auto"/>
        </w:rPr>
        <w:t xml:space="preserve"> paragraph</w:t>
      </w:r>
      <w:r w:rsidR="000C36E1">
        <w:rPr>
          <w:color w:val="auto"/>
        </w:rPr>
        <w:t>s,</w:t>
      </w:r>
      <w:r w:rsidR="008157F1">
        <w:rPr>
          <w:color w:val="auto"/>
        </w:rPr>
        <w:t xml:space="preserve"> about the “shaping” of Jesus by the Father in prayer, and that the same “shaping” (later: being conformed to the image of Christ) </w:t>
      </w:r>
      <w:r w:rsidR="00975CF3">
        <w:rPr>
          <w:color w:val="auto"/>
        </w:rPr>
        <w:t>can</w:t>
      </w:r>
      <w:r w:rsidR="000C36E1">
        <w:rPr>
          <w:color w:val="auto"/>
        </w:rPr>
        <w:t xml:space="preserve"> </w:t>
      </w:r>
      <w:r w:rsidR="00975CF3">
        <w:rPr>
          <w:color w:val="auto"/>
        </w:rPr>
        <w:t>occur</w:t>
      </w:r>
      <w:r w:rsidR="000C36E1">
        <w:rPr>
          <w:color w:val="auto"/>
        </w:rPr>
        <w:t xml:space="preserve"> in us could be misleading and cause us to miss the value of prayer in our lives</w:t>
      </w:r>
      <w:r w:rsidR="008B0CCC">
        <w:rPr>
          <w:color w:val="auto"/>
        </w:rPr>
        <w:t xml:space="preserve"> in application from Hebrews 5:7-10</w:t>
      </w:r>
      <w:r w:rsidR="000C36E1">
        <w:rPr>
          <w:color w:val="auto"/>
        </w:rPr>
        <w:t xml:space="preserve">.  Since we can’t ask the authors to explain what they mean by “shaping” we would have to assume by their own </w:t>
      </w:r>
      <w:r w:rsidR="000E6646">
        <w:rPr>
          <w:color w:val="auto"/>
        </w:rPr>
        <w:t xml:space="preserve">words that they are </w:t>
      </w:r>
      <w:r w:rsidR="000E6646">
        <w:rPr>
          <w:color w:val="auto"/>
        </w:rPr>
        <w:lastRenderedPageBreak/>
        <w:t xml:space="preserve">equating Jesus’ perfecting with </w:t>
      </w:r>
      <w:r w:rsidR="008B0CCC">
        <w:rPr>
          <w:color w:val="auto"/>
        </w:rPr>
        <w:t xml:space="preserve"> ours</w:t>
      </w:r>
      <w:r w:rsidR="00D3381E">
        <w:rPr>
          <w:color w:val="auto"/>
        </w:rPr>
        <w:t xml:space="preserve">, which seems to be </w:t>
      </w:r>
      <w:r w:rsidR="008B0CCC">
        <w:rPr>
          <w:color w:val="auto"/>
        </w:rPr>
        <w:t xml:space="preserve">missing the intent of the Hebrews author in the passage we are considering. </w:t>
      </w:r>
    </w:p>
    <w:p w:rsidR="007729CE" w:rsidRDefault="007729CE" w:rsidP="001C6FCD">
      <w:pPr>
        <w:spacing w:after="0" w:line="240" w:lineRule="auto"/>
        <w:rPr>
          <w:color w:val="auto"/>
        </w:rPr>
      </w:pPr>
    </w:p>
    <w:p w:rsidR="007729CE" w:rsidRDefault="000E6646" w:rsidP="001C6FCD">
      <w:pPr>
        <w:spacing w:after="0" w:line="240" w:lineRule="auto"/>
        <w:rPr>
          <w:color w:val="auto"/>
        </w:rPr>
      </w:pPr>
      <w:r>
        <w:rPr>
          <w:color w:val="auto"/>
        </w:rPr>
        <w:t xml:space="preserve">However, this doesn’t mean that prayer is not involved in our </w:t>
      </w:r>
      <w:r w:rsidR="00A937A3">
        <w:rPr>
          <w:color w:val="auto"/>
        </w:rPr>
        <w:t xml:space="preserve">growth into Christ likeness. </w:t>
      </w:r>
      <w:r w:rsidR="008B0CCC">
        <w:rPr>
          <w:color w:val="auto"/>
        </w:rPr>
        <w:t>There are several elements involved in our ongoing sanctification which would include God’s word (John 17:17)</w:t>
      </w:r>
      <w:r w:rsidR="00BA196E">
        <w:rPr>
          <w:color w:val="auto"/>
        </w:rPr>
        <w:t xml:space="preserve"> and</w:t>
      </w:r>
      <w:r w:rsidR="008B0CCC">
        <w:rPr>
          <w:color w:val="auto"/>
        </w:rPr>
        <w:t xml:space="preserve"> the renewing of our minds (Romans 12:2) </w:t>
      </w:r>
      <w:r w:rsidR="004019CF">
        <w:rPr>
          <w:color w:val="auto"/>
        </w:rPr>
        <w:t xml:space="preserve">along with </w:t>
      </w:r>
      <w:r w:rsidR="008B0CCC">
        <w:rPr>
          <w:color w:val="auto"/>
        </w:rPr>
        <w:t>our responses of self-examination (James 1:21)</w:t>
      </w:r>
      <w:r w:rsidR="004019CF">
        <w:rPr>
          <w:color w:val="auto"/>
        </w:rPr>
        <w:t xml:space="preserve"> and self-denial (Titus 2:11-12) all being empowered by the Holy Spirit. Prayer seems to be that place where God can</w:t>
      </w:r>
      <w:r w:rsidR="00D3381E">
        <w:rPr>
          <w:color w:val="auto"/>
        </w:rPr>
        <w:t xml:space="preserve"> continue</w:t>
      </w:r>
      <w:r w:rsidR="004019CF">
        <w:rPr>
          <w:color w:val="auto"/>
        </w:rPr>
        <w:t xml:space="preserve"> shape us </w:t>
      </w:r>
      <w:r w:rsidR="00D3381E">
        <w:rPr>
          <w:color w:val="auto"/>
        </w:rPr>
        <w:t xml:space="preserve">(transform us) </w:t>
      </w:r>
      <w:r w:rsidR="004019CF">
        <w:rPr>
          <w:color w:val="auto"/>
        </w:rPr>
        <w:t xml:space="preserve">to be His willing servants of reconciliation in this world as we </w:t>
      </w:r>
      <w:r w:rsidR="00D3381E">
        <w:rPr>
          <w:color w:val="auto"/>
        </w:rPr>
        <w:t>respond with reverent</w:t>
      </w:r>
      <w:r w:rsidR="004019CF">
        <w:rPr>
          <w:color w:val="auto"/>
        </w:rPr>
        <w:t xml:space="preserve"> submissive and obedience to His redemptive purposes. Hebrews 5:7-10 gives us the example of Jesus. He reverently submitted to the Father’s will, was willing to continue in His identification with us </w:t>
      </w:r>
      <w:r w:rsidR="00BA196E">
        <w:rPr>
          <w:color w:val="auto"/>
        </w:rPr>
        <w:t xml:space="preserve">through suffering, and obediently followed the Father’s plan of redemption.  </w:t>
      </w:r>
      <w:r w:rsidR="00D3381E">
        <w:rPr>
          <w:color w:val="auto"/>
        </w:rPr>
        <w:t xml:space="preserve">All of this was worked out in prayer. </w:t>
      </w:r>
      <w:r w:rsidR="00BA196E">
        <w:rPr>
          <w:color w:val="auto"/>
        </w:rPr>
        <w:t>Here then is our application</w:t>
      </w:r>
      <w:r w:rsidR="00D3381E">
        <w:rPr>
          <w:color w:val="auto"/>
        </w:rPr>
        <w:t>:</w:t>
      </w:r>
      <w:r w:rsidR="00BA196E">
        <w:rPr>
          <w:color w:val="auto"/>
        </w:rPr>
        <w:t xml:space="preserve"> as Jesus submitted to the Father</w:t>
      </w:r>
      <w:r w:rsidR="00D3381E">
        <w:rPr>
          <w:color w:val="auto"/>
        </w:rPr>
        <w:t>,</w:t>
      </w:r>
      <w:r w:rsidR="00BA196E">
        <w:rPr>
          <w:color w:val="auto"/>
        </w:rPr>
        <w:t xml:space="preserve"> so can we</w:t>
      </w:r>
      <w:r w:rsidR="00D3381E">
        <w:rPr>
          <w:color w:val="auto"/>
        </w:rPr>
        <w:t>;</w:t>
      </w:r>
      <w:r w:rsidR="00BA196E">
        <w:rPr>
          <w:color w:val="auto"/>
        </w:rPr>
        <w:t xml:space="preserve"> </w:t>
      </w:r>
      <w:r w:rsidR="00975CF3">
        <w:rPr>
          <w:color w:val="auto"/>
        </w:rPr>
        <w:t>as J</w:t>
      </w:r>
      <w:r w:rsidR="00D3381E">
        <w:rPr>
          <w:color w:val="auto"/>
        </w:rPr>
        <w:t xml:space="preserve">esus learned through suffering, </w:t>
      </w:r>
      <w:r w:rsidR="00975CF3">
        <w:rPr>
          <w:color w:val="auto"/>
        </w:rPr>
        <w:t>so can we</w:t>
      </w:r>
      <w:r w:rsidR="00D3381E">
        <w:rPr>
          <w:color w:val="auto"/>
        </w:rPr>
        <w:t>;</w:t>
      </w:r>
      <w:r w:rsidR="00975CF3">
        <w:rPr>
          <w:color w:val="auto"/>
        </w:rPr>
        <w:t xml:space="preserve"> and </w:t>
      </w:r>
      <w:r w:rsidR="00BA196E">
        <w:rPr>
          <w:color w:val="auto"/>
        </w:rPr>
        <w:t xml:space="preserve">as Jesus </w:t>
      </w:r>
      <w:r w:rsidR="00975CF3">
        <w:rPr>
          <w:color w:val="auto"/>
        </w:rPr>
        <w:t>obeyed the Father’s plan</w:t>
      </w:r>
      <w:r w:rsidR="00D3381E">
        <w:rPr>
          <w:color w:val="auto"/>
        </w:rPr>
        <w:t>,</w:t>
      </w:r>
      <w:r w:rsidR="00975CF3">
        <w:rPr>
          <w:color w:val="auto"/>
        </w:rPr>
        <w:t xml:space="preserve"> so can we. </w:t>
      </w:r>
      <w:r w:rsidR="00D3381E">
        <w:rPr>
          <w:color w:val="auto"/>
        </w:rPr>
        <w:t xml:space="preserve">And the birthing of these responses, like Jesus, begins in prayer.  </w:t>
      </w:r>
    </w:p>
    <w:p w:rsidR="002071ED" w:rsidRDefault="002071ED" w:rsidP="001C6FCD">
      <w:pPr>
        <w:spacing w:after="0" w:line="240" w:lineRule="auto"/>
        <w:rPr>
          <w:color w:val="auto"/>
        </w:rPr>
      </w:pPr>
    </w:p>
    <w:p w:rsidR="00583C0A" w:rsidRDefault="00C641D6" w:rsidP="005E780D">
      <w:pPr>
        <w:spacing w:after="0" w:line="240" w:lineRule="auto"/>
        <w:rPr>
          <w:rFonts w:eastAsia="Times New Roman" w:cs="Times New Roman"/>
          <w:color w:val="auto"/>
        </w:rPr>
      </w:pPr>
      <w:r w:rsidRPr="00326348">
        <w:rPr>
          <w:rFonts w:eastAsia="Times New Roman" w:cs="Times New Roman"/>
          <w:color w:val="auto"/>
        </w:rPr>
        <w:t>2.</w:t>
      </w:r>
      <w:r w:rsidR="006A13EC">
        <w:rPr>
          <w:rFonts w:eastAsia="Times New Roman" w:cs="Times New Roman"/>
          <w:color w:val="auto"/>
        </w:rPr>
        <w:t xml:space="preserve"> Considering the reading above, </w:t>
      </w:r>
      <w:r w:rsidR="00975CF3">
        <w:rPr>
          <w:rFonts w:eastAsia="Times New Roman" w:cs="Times New Roman"/>
          <w:color w:val="auto"/>
        </w:rPr>
        <w:t xml:space="preserve">how has prayer been used by God to shape you for His purposes? Has this study changed your perspective on prayer? How? </w:t>
      </w:r>
    </w:p>
    <w:p w:rsidR="00FF0428" w:rsidRDefault="00FF0428" w:rsidP="005E780D">
      <w:pPr>
        <w:spacing w:after="0" w:line="240" w:lineRule="auto"/>
        <w:rPr>
          <w:rFonts w:eastAsia="Times New Roman" w:cs="Times New Roman"/>
          <w:color w:val="auto"/>
        </w:rPr>
      </w:pPr>
    </w:p>
    <w:p w:rsidR="00FF0428" w:rsidRDefault="00FF0428" w:rsidP="005E780D">
      <w:pPr>
        <w:spacing w:after="0" w:line="240" w:lineRule="auto"/>
        <w:rPr>
          <w:rFonts w:eastAsia="Times New Roman" w:cs="Times New Roman"/>
          <w:color w:val="auto"/>
        </w:rPr>
      </w:pPr>
    </w:p>
    <w:p w:rsidR="00FF0428" w:rsidRDefault="00FF0428" w:rsidP="005E780D">
      <w:pPr>
        <w:spacing w:after="0" w:line="240" w:lineRule="auto"/>
        <w:rPr>
          <w:rFonts w:eastAsia="Times New Roman" w:cs="Times New Roman"/>
          <w:color w:val="auto"/>
        </w:rPr>
      </w:pPr>
    </w:p>
    <w:p w:rsidR="00FF0428" w:rsidRDefault="00FF0428" w:rsidP="005E780D">
      <w:pPr>
        <w:spacing w:after="0" w:line="240" w:lineRule="auto"/>
        <w:rPr>
          <w:rFonts w:eastAsia="Times New Roman" w:cs="Times New Roman"/>
          <w:color w:val="auto"/>
        </w:rPr>
      </w:pPr>
    </w:p>
    <w:p w:rsidR="00C641D6" w:rsidRPr="00801F95" w:rsidRDefault="005E780D" w:rsidP="005E780D">
      <w:pPr>
        <w:spacing w:after="0" w:line="240" w:lineRule="auto"/>
        <w:rPr>
          <w:rFonts w:eastAsia="Times New Roman" w:cs="Times New Roman"/>
          <w:color w:val="auto"/>
        </w:rPr>
      </w:pPr>
      <w:r>
        <w:rPr>
          <w:rFonts w:eastAsia="Times New Roman" w:cs="Times New Roman"/>
          <w:color w:val="auto"/>
        </w:rPr>
        <w:t xml:space="preserve"> </w:t>
      </w:r>
    </w:p>
    <w:p w:rsidR="000979B1" w:rsidRDefault="000979B1" w:rsidP="005E780D">
      <w:pPr>
        <w:spacing w:after="0" w:line="240" w:lineRule="auto"/>
        <w:rPr>
          <w:color w:val="auto"/>
        </w:rPr>
      </w:pPr>
      <w:r w:rsidRPr="00801F95">
        <w:rPr>
          <w:color w:val="auto"/>
        </w:rPr>
        <w:t>Read chapter</w:t>
      </w:r>
      <w:r w:rsidR="001977FA" w:rsidRPr="00801F95">
        <w:rPr>
          <w:color w:val="auto"/>
        </w:rPr>
        <w:t xml:space="preserve"> </w:t>
      </w:r>
      <w:r w:rsidR="00B07E99">
        <w:rPr>
          <w:color w:val="auto"/>
        </w:rPr>
        <w:t>11</w:t>
      </w:r>
      <w:bookmarkStart w:id="0" w:name="_GoBack"/>
      <w:bookmarkEnd w:id="0"/>
      <w:r w:rsidRPr="00801F95">
        <w:rPr>
          <w:color w:val="auto"/>
        </w:rPr>
        <w:t xml:space="preserve"> in </w:t>
      </w:r>
      <w:r w:rsidRPr="00801F95">
        <w:rPr>
          <w:i/>
          <w:color w:val="auto"/>
        </w:rPr>
        <w:t>Experiencing Prayer with Jesus</w:t>
      </w:r>
      <w:r w:rsidRPr="00801F95">
        <w:rPr>
          <w:color w:val="auto"/>
        </w:rPr>
        <w:t xml:space="preserve">, and then </w:t>
      </w:r>
      <w:r w:rsidR="00E62A0B" w:rsidRPr="00801F95">
        <w:rPr>
          <w:color w:val="auto"/>
        </w:rPr>
        <w:t>consider</w:t>
      </w:r>
      <w:r w:rsidR="00583C0A">
        <w:rPr>
          <w:color w:val="auto"/>
        </w:rPr>
        <w:t xml:space="preserve"> the following question</w:t>
      </w:r>
      <w:r w:rsidRPr="00801F95">
        <w:rPr>
          <w:color w:val="auto"/>
        </w:rPr>
        <w:t>.</w:t>
      </w:r>
    </w:p>
    <w:p w:rsidR="009558E7" w:rsidRDefault="009558E7" w:rsidP="005E780D">
      <w:pPr>
        <w:spacing w:after="0" w:line="240" w:lineRule="auto"/>
        <w:rPr>
          <w:color w:val="auto"/>
        </w:rPr>
      </w:pPr>
    </w:p>
    <w:p w:rsidR="009558E7" w:rsidRDefault="009558E7" w:rsidP="005E780D">
      <w:pPr>
        <w:spacing w:after="0" w:line="240" w:lineRule="auto"/>
        <w:rPr>
          <w:color w:val="auto"/>
        </w:rPr>
      </w:pPr>
      <w:r>
        <w:rPr>
          <w:color w:val="auto"/>
        </w:rPr>
        <w:t xml:space="preserve">3. </w:t>
      </w:r>
      <w:r w:rsidR="0010046D">
        <w:rPr>
          <w:color w:val="auto"/>
        </w:rPr>
        <w:t>How free is the Father to fully accomplish His eternal purposes in your life? If you know of anything in your life which might be blocking this freedom, how can you remove this obstacle?</w:t>
      </w:r>
    </w:p>
    <w:p w:rsidR="009558E7" w:rsidRDefault="009558E7" w:rsidP="005E780D">
      <w:pPr>
        <w:spacing w:after="0" w:line="240" w:lineRule="auto"/>
        <w:rPr>
          <w:color w:val="auto"/>
        </w:rPr>
      </w:pPr>
    </w:p>
    <w:p w:rsidR="009558E7" w:rsidRDefault="009558E7" w:rsidP="005E780D">
      <w:pPr>
        <w:spacing w:after="0" w:line="240" w:lineRule="auto"/>
        <w:rPr>
          <w:color w:val="auto"/>
        </w:rPr>
      </w:pPr>
    </w:p>
    <w:p w:rsidR="009558E7" w:rsidRDefault="009558E7" w:rsidP="005E780D">
      <w:pPr>
        <w:spacing w:after="0" w:line="240" w:lineRule="auto"/>
        <w:rPr>
          <w:color w:val="auto"/>
        </w:rPr>
      </w:pPr>
    </w:p>
    <w:p w:rsidR="009558E7" w:rsidRDefault="009558E7" w:rsidP="005E780D">
      <w:pPr>
        <w:spacing w:after="0" w:line="240" w:lineRule="auto"/>
        <w:rPr>
          <w:color w:val="auto"/>
        </w:rPr>
      </w:pPr>
      <w:r>
        <w:rPr>
          <w:color w:val="auto"/>
        </w:rPr>
        <w:t xml:space="preserve"> </w:t>
      </w:r>
    </w:p>
    <w:p w:rsidR="000979B1" w:rsidRDefault="009558E7" w:rsidP="005E780D">
      <w:pPr>
        <w:spacing w:after="0" w:line="240" w:lineRule="auto"/>
        <w:rPr>
          <w:color w:val="auto"/>
        </w:rPr>
      </w:pPr>
      <w:r>
        <w:rPr>
          <w:color w:val="auto"/>
        </w:rPr>
        <w:t>4</w:t>
      </w:r>
      <w:r w:rsidR="00975020" w:rsidRPr="00801F95">
        <w:rPr>
          <w:color w:val="auto"/>
        </w:rPr>
        <w:t xml:space="preserve">. </w:t>
      </w:r>
      <w:r w:rsidR="0010046D">
        <w:rPr>
          <w:color w:val="auto"/>
        </w:rPr>
        <w:t>In what ways is God using prayer to change and shape your life according to His redemptive will and purpose?</w:t>
      </w:r>
    </w:p>
    <w:p w:rsidR="00CC63DC" w:rsidRDefault="00CC63DC" w:rsidP="005E780D">
      <w:pPr>
        <w:spacing w:after="0" w:line="240" w:lineRule="auto"/>
        <w:rPr>
          <w:color w:val="auto"/>
        </w:rPr>
      </w:pPr>
    </w:p>
    <w:p w:rsidR="00172443" w:rsidRDefault="00172443" w:rsidP="005E780D">
      <w:pPr>
        <w:spacing w:after="0" w:line="240" w:lineRule="auto"/>
        <w:rPr>
          <w:color w:val="auto"/>
        </w:rPr>
      </w:pPr>
    </w:p>
    <w:p w:rsidR="000C57D0" w:rsidRDefault="000C57D0" w:rsidP="005E780D">
      <w:pPr>
        <w:spacing w:after="0" w:line="240" w:lineRule="auto"/>
        <w:rPr>
          <w:color w:val="auto"/>
        </w:rPr>
      </w:pPr>
    </w:p>
    <w:p w:rsidR="000C57D0" w:rsidRDefault="000C57D0" w:rsidP="005E780D">
      <w:pPr>
        <w:spacing w:after="0" w:line="240" w:lineRule="auto"/>
        <w:rPr>
          <w:color w:val="auto"/>
        </w:rPr>
      </w:pPr>
    </w:p>
    <w:p w:rsidR="000C57D0" w:rsidRDefault="009558E7" w:rsidP="005E780D">
      <w:pPr>
        <w:spacing w:after="0" w:line="240" w:lineRule="auto"/>
        <w:rPr>
          <w:color w:val="auto"/>
        </w:rPr>
      </w:pPr>
      <w:r>
        <w:rPr>
          <w:color w:val="auto"/>
        </w:rPr>
        <w:t>5</w:t>
      </w:r>
      <w:r w:rsidR="000C57D0">
        <w:rPr>
          <w:color w:val="auto"/>
        </w:rPr>
        <w:t xml:space="preserve">. </w:t>
      </w:r>
      <w:r w:rsidR="008B6F2E">
        <w:rPr>
          <w:color w:val="auto"/>
        </w:rPr>
        <w:t>What exactly is  at stake through your prayer life?</w:t>
      </w:r>
    </w:p>
    <w:p w:rsidR="00FF0428" w:rsidRDefault="00FF0428" w:rsidP="005E780D">
      <w:pPr>
        <w:spacing w:after="0" w:line="240" w:lineRule="auto"/>
        <w:rPr>
          <w:color w:val="auto"/>
        </w:rPr>
      </w:pPr>
    </w:p>
    <w:p w:rsidR="00FF0428" w:rsidRDefault="00FF0428" w:rsidP="005E780D">
      <w:pPr>
        <w:spacing w:after="0" w:line="240" w:lineRule="auto"/>
        <w:rPr>
          <w:color w:val="auto"/>
        </w:rPr>
      </w:pPr>
    </w:p>
    <w:p w:rsidR="00FF0428" w:rsidRDefault="00FF0428" w:rsidP="005E780D">
      <w:pPr>
        <w:spacing w:after="0" w:line="240" w:lineRule="auto"/>
        <w:rPr>
          <w:color w:val="auto"/>
        </w:rPr>
      </w:pPr>
    </w:p>
    <w:p w:rsidR="00CC63DC" w:rsidRDefault="00CC63DC" w:rsidP="005E780D">
      <w:pPr>
        <w:spacing w:after="0" w:line="240" w:lineRule="auto"/>
        <w:rPr>
          <w:color w:val="auto"/>
        </w:rPr>
      </w:pPr>
    </w:p>
    <w:p w:rsidR="000979B1" w:rsidRDefault="000979B1" w:rsidP="005E780D">
      <w:pPr>
        <w:spacing w:after="0" w:line="240" w:lineRule="auto"/>
        <w:rPr>
          <w:b/>
          <w:color w:val="auto"/>
        </w:rPr>
      </w:pPr>
      <w:r w:rsidRPr="00801F95">
        <w:rPr>
          <w:b/>
          <w:color w:val="auto"/>
        </w:rPr>
        <w:t>Beyond the Book:</w:t>
      </w:r>
    </w:p>
    <w:p w:rsidR="00FF0428" w:rsidRPr="00BA1723" w:rsidRDefault="00D3381E" w:rsidP="009E12F3">
      <w:pPr>
        <w:spacing w:after="0" w:line="240" w:lineRule="auto"/>
        <w:rPr>
          <w:color w:val="auto"/>
        </w:rPr>
      </w:pPr>
      <w:r w:rsidRPr="00BA1723">
        <w:rPr>
          <w:color w:val="auto"/>
        </w:rPr>
        <w:t xml:space="preserve">Read the Lord’s pray in </w:t>
      </w:r>
      <w:r w:rsidR="00BA1723" w:rsidRPr="00BA1723">
        <w:rPr>
          <w:color w:val="auto"/>
        </w:rPr>
        <w:t xml:space="preserve">Matthew 6:9-13. How do verses 9-10 contribute to our study of God shaping us in prayer? </w:t>
      </w:r>
    </w:p>
    <w:sectPr w:rsidR="00FF0428" w:rsidRPr="00BA1723" w:rsidSect="000B1A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23C" w:rsidRDefault="00E6723C" w:rsidP="000979B1">
      <w:pPr>
        <w:spacing w:after="0" w:line="240" w:lineRule="auto"/>
      </w:pPr>
      <w:r>
        <w:separator/>
      </w:r>
    </w:p>
  </w:endnote>
  <w:endnote w:type="continuationSeparator" w:id="0">
    <w:p w:rsidR="00E6723C" w:rsidRDefault="00E6723C"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84088"/>
      <w:docPartObj>
        <w:docPartGallery w:val="Page Numbers (Bottom of Page)"/>
        <w:docPartUnique/>
      </w:docPartObj>
    </w:sdtPr>
    <w:sdtEndPr>
      <w:rPr>
        <w:noProof/>
      </w:rPr>
    </w:sdtEndPr>
    <w:sdtContent>
      <w:p w:rsidR="00D05DE2" w:rsidRDefault="00BF60A0">
        <w:pPr>
          <w:pStyle w:val="Footer"/>
          <w:jc w:val="right"/>
        </w:pPr>
        <w:r>
          <w:fldChar w:fldCharType="begin"/>
        </w:r>
        <w:r w:rsidR="00D05DE2">
          <w:instrText xml:space="preserve"> PAGE   \* MERGEFORMAT </w:instrText>
        </w:r>
        <w:r>
          <w:fldChar w:fldCharType="separate"/>
        </w:r>
        <w:r w:rsidR="00B07E99">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23C" w:rsidRDefault="00E6723C" w:rsidP="000979B1">
      <w:pPr>
        <w:spacing w:after="0" w:line="240" w:lineRule="auto"/>
      </w:pPr>
      <w:r>
        <w:separator/>
      </w:r>
    </w:p>
  </w:footnote>
  <w:footnote w:type="continuationSeparator" w:id="0">
    <w:p w:rsidR="00E6723C" w:rsidRDefault="00E6723C"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19B3"/>
    <w:multiLevelType w:val="hybridMultilevel"/>
    <w:tmpl w:val="06BC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0A5C45"/>
    <w:multiLevelType w:val="hybridMultilevel"/>
    <w:tmpl w:val="A43E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79B1"/>
    <w:rsid w:val="00011AFC"/>
    <w:rsid w:val="000379A3"/>
    <w:rsid w:val="000979B1"/>
    <w:rsid w:val="000A75E3"/>
    <w:rsid w:val="000B1A55"/>
    <w:rsid w:val="000C36E1"/>
    <w:rsid w:val="000C57D0"/>
    <w:rsid w:val="000E6646"/>
    <w:rsid w:val="000F375A"/>
    <w:rsid w:val="000F6473"/>
    <w:rsid w:val="0010046D"/>
    <w:rsid w:val="001062DD"/>
    <w:rsid w:val="00111CB5"/>
    <w:rsid w:val="00137605"/>
    <w:rsid w:val="00172443"/>
    <w:rsid w:val="001977FA"/>
    <w:rsid w:val="001A694D"/>
    <w:rsid w:val="001B3729"/>
    <w:rsid w:val="001C6FCD"/>
    <w:rsid w:val="001D1154"/>
    <w:rsid w:val="001E59DF"/>
    <w:rsid w:val="002071ED"/>
    <w:rsid w:val="002A740D"/>
    <w:rsid w:val="002B30E1"/>
    <w:rsid w:val="002B5691"/>
    <w:rsid w:val="002F1816"/>
    <w:rsid w:val="002F1D5A"/>
    <w:rsid w:val="00326348"/>
    <w:rsid w:val="004019CF"/>
    <w:rsid w:val="00402BF0"/>
    <w:rsid w:val="0041499E"/>
    <w:rsid w:val="004160FF"/>
    <w:rsid w:val="004D31CD"/>
    <w:rsid w:val="004F4359"/>
    <w:rsid w:val="00512BB1"/>
    <w:rsid w:val="00541B77"/>
    <w:rsid w:val="00560C3B"/>
    <w:rsid w:val="00583C0A"/>
    <w:rsid w:val="005E780D"/>
    <w:rsid w:val="00647E7A"/>
    <w:rsid w:val="00694331"/>
    <w:rsid w:val="006A13EC"/>
    <w:rsid w:val="006D7E8B"/>
    <w:rsid w:val="007729CE"/>
    <w:rsid w:val="007A06BC"/>
    <w:rsid w:val="00801F95"/>
    <w:rsid w:val="008157F1"/>
    <w:rsid w:val="00815C16"/>
    <w:rsid w:val="008270CD"/>
    <w:rsid w:val="00866623"/>
    <w:rsid w:val="00877A05"/>
    <w:rsid w:val="008B0CCC"/>
    <w:rsid w:val="008B6F2E"/>
    <w:rsid w:val="008D2F3D"/>
    <w:rsid w:val="008D5847"/>
    <w:rsid w:val="008F24F1"/>
    <w:rsid w:val="00940564"/>
    <w:rsid w:val="009558E7"/>
    <w:rsid w:val="00964FA5"/>
    <w:rsid w:val="0096545E"/>
    <w:rsid w:val="00975020"/>
    <w:rsid w:val="00975CF3"/>
    <w:rsid w:val="00975E5D"/>
    <w:rsid w:val="009D0EF2"/>
    <w:rsid w:val="009D4784"/>
    <w:rsid w:val="009E12F3"/>
    <w:rsid w:val="009E707E"/>
    <w:rsid w:val="00A5268B"/>
    <w:rsid w:val="00A645DF"/>
    <w:rsid w:val="00A65D02"/>
    <w:rsid w:val="00A937A3"/>
    <w:rsid w:val="00AC4DFC"/>
    <w:rsid w:val="00AC650A"/>
    <w:rsid w:val="00B07E99"/>
    <w:rsid w:val="00B14818"/>
    <w:rsid w:val="00B1741D"/>
    <w:rsid w:val="00B371A9"/>
    <w:rsid w:val="00B405CA"/>
    <w:rsid w:val="00B44AD4"/>
    <w:rsid w:val="00B671C4"/>
    <w:rsid w:val="00B759E2"/>
    <w:rsid w:val="00BA1723"/>
    <w:rsid w:val="00BA196E"/>
    <w:rsid w:val="00BA4FA7"/>
    <w:rsid w:val="00BF60A0"/>
    <w:rsid w:val="00C641D6"/>
    <w:rsid w:val="00C66B19"/>
    <w:rsid w:val="00CB0D4F"/>
    <w:rsid w:val="00CB31CC"/>
    <w:rsid w:val="00CC3408"/>
    <w:rsid w:val="00CC63DC"/>
    <w:rsid w:val="00CD3B07"/>
    <w:rsid w:val="00CE3293"/>
    <w:rsid w:val="00CF343A"/>
    <w:rsid w:val="00D05DE2"/>
    <w:rsid w:val="00D3381E"/>
    <w:rsid w:val="00D3780E"/>
    <w:rsid w:val="00D55B83"/>
    <w:rsid w:val="00D721CA"/>
    <w:rsid w:val="00DC1FD1"/>
    <w:rsid w:val="00E0535C"/>
    <w:rsid w:val="00E62A0B"/>
    <w:rsid w:val="00E6723C"/>
    <w:rsid w:val="00E70803"/>
    <w:rsid w:val="00EE4E57"/>
    <w:rsid w:val="00EF24C7"/>
    <w:rsid w:val="00F12D19"/>
    <w:rsid w:val="00F62AB7"/>
    <w:rsid w:val="00F74C61"/>
    <w:rsid w:val="00F80F07"/>
    <w:rsid w:val="00FB0AB5"/>
    <w:rsid w:val="00FE6D80"/>
    <w:rsid w:val="00FF0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 w:type="character" w:styleId="Hyperlink">
    <w:name w:val="Hyperlink"/>
    <w:basedOn w:val="DefaultParagraphFont"/>
    <w:uiPriority w:val="99"/>
    <w:unhideWhenUsed/>
    <w:rsid w:val="00801F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34310">
      <w:bodyDiv w:val="1"/>
      <w:marLeft w:val="0"/>
      <w:marRight w:val="0"/>
      <w:marTop w:val="0"/>
      <w:marBottom w:val="0"/>
      <w:divBdr>
        <w:top w:val="none" w:sz="0" w:space="0" w:color="auto"/>
        <w:left w:val="none" w:sz="0" w:space="0" w:color="auto"/>
        <w:bottom w:val="none" w:sz="0" w:space="0" w:color="auto"/>
        <w:right w:val="none" w:sz="0" w:space="0" w:color="auto"/>
      </w:divBdr>
    </w:div>
    <w:div w:id="59788042">
      <w:bodyDiv w:val="1"/>
      <w:marLeft w:val="0"/>
      <w:marRight w:val="0"/>
      <w:marTop w:val="0"/>
      <w:marBottom w:val="0"/>
      <w:divBdr>
        <w:top w:val="none" w:sz="0" w:space="0" w:color="auto"/>
        <w:left w:val="none" w:sz="0" w:space="0" w:color="auto"/>
        <w:bottom w:val="none" w:sz="0" w:space="0" w:color="auto"/>
        <w:right w:val="none" w:sz="0" w:space="0" w:color="auto"/>
      </w:divBdr>
      <w:divsChild>
        <w:div w:id="2083525420">
          <w:marLeft w:val="0"/>
          <w:marRight w:val="0"/>
          <w:marTop w:val="0"/>
          <w:marBottom w:val="0"/>
          <w:divBdr>
            <w:top w:val="none" w:sz="0" w:space="0" w:color="auto"/>
            <w:left w:val="none" w:sz="0" w:space="0" w:color="auto"/>
            <w:bottom w:val="none" w:sz="0" w:space="0" w:color="auto"/>
            <w:right w:val="none" w:sz="0" w:space="0" w:color="auto"/>
          </w:divBdr>
          <w:divsChild>
            <w:div w:id="762339648">
              <w:marLeft w:val="0"/>
              <w:marRight w:val="0"/>
              <w:marTop w:val="0"/>
              <w:marBottom w:val="0"/>
              <w:divBdr>
                <w:top w:val="none" w:sz="0" w:space="0" w:color="auto"/>
                <w:left w:val="none" w:sz="0" w:space="0" w:color="auto"/>
                <w:bottom w:val="none" w:sz="0" w:space="0" w:color="auto"/>
                <w:right w:val="none" w:sz="0" w:space="0" w:color="auto"/>
              </w:divBdr>
              <w:divsChild>
                <w:div w:id="648440190">
                  <w:marLeft w:val="0"/>
                  <w:marRight w:val="0"/>
                  <w:marTop w:val="0"/>
                  <w:marBottom w:val="0"/>
                  <w:divBdr>
                    <w:top w:val="none" w:sz="0" w:space="0" w:color="auto"/>
                    <w:left w:val="none" w:sz="0" w:space="0" w:color="auto"/>
                    <w:bottom w:val="none" w:sz="0" w:space="0" w:color="auto"/>
                    <w:right w:val="none" w:sz="0" w:space="0" w:color="auto"/>
                  </w:divBdr>
                  <w:divsChild>
                    <w:div w:id="1861621496">
                      <w:marLeft w:val="0"/>
                      <w:marRight w:val="0"/>
                      <w:marTop w:val="0"/>
                      <w:marBottom w:val="0"/>
                      <w:divBdr>
                        <w:top w:val="none" w:sz="0" w:space="0" w:color="auto"/>
                        <w:left w:val="none" w:sz="0" w:space="0" w:color="auto"/>
                        <w:bottom w:val="none" w:sz="0" w:space="0" w:color="auto"/>
                        <w:right w:val="none" w:sz="0" w:space="0" w:color="auto"/>
                      </w:divBdr>
                      <w:divsChild>
                        <w:div w:id="698815472">
                          <w:marLeft w:val="0"/>
                          <w:marRight w:val="0"/>
                          <w:marTop w:val="0"/>
                          <w:marBottom w:val="0"/>
                          <w:divBdr>
                            <w:top w:val="none" w:sz="0" w:space="0" w:color="auto"/>
                            <w:left w:val="none" w:sz="0" w:space="0" w:color="auto"/>
                            <w:bottom w:val="none" w:sz="0" w:space="0" w:color="auto"/>
                            <w:right w:val="none" w:sz="0" w:space="0" w:color="auto"/>
                          </w:divBdr>
                          <w:divsChild>
                            <w:div w:id="944921013">
                              <w:marLeft w:val="0"/>
                              <w:marRight w:val="0"/>
                              <w:marTop w:val="0"/>
                              <w:marBottom w:val="0"/>
                              <w:divBdr>
                                <w:top w:val="none" w:sz="0" w:space="0" w:color="auto"/>
                                <w:left w:val="none" w:sz="0" w:space="0" w:color="auto"/>
                                <w:bottom w:val="none" w:sz="0" w:space="0" w:color="auto"/>
                                <w:right w:val="none" w:sz="0" w:space="0" w:color="auto"/>
                              </w:divBdr>
                              <w:divsChild>
                                <w:div w:id="2086566111">
                                  <w:marLeft w:val="0"/>
                                  <w:marRight w:val="0"/>
                                  <w:marTop w:val="0"/>
                                  <w:marBottom w:val="0"/>
                                  <w:divBdr>
                                    <w:top w:val="none" w:sz="0" w:space="0" w:color="auto"/>
                                    <w:left w:val="none" w:sz="0" w:space="0" w:color="auto"/>
                                    <w:bottom w:val="none" w:sz="0" w:space="0" w:color="auto"/>
                                    <w:right w:val="none" w:sz="0" w:space="0" w:color="auto"/>
                                  </w:divBdr>
                                  <w:divsChild>
                                    <w:div w:id="1847281462">
                                      <w:marLeft w:val="0"/>
                                      <w:marRight w:val="0"/>
                                      <w:marTop w:val="0"/>
                                      <w:marBottom w:val="0"/>
                                      <w:divBdr>
                                        <w:top w:val="none" w:sz="0" w:space="0" w:color="auto"/>
                                        <w:left w:val="none" w:sz="0" w:space="0" w:color="auto"/>
                                        <w:bottom w:val="none" w:sz="0" w:space="0" w:color="auto"/>
                                        <w:right w:val="none" w:sz="0" w:space="0" w:color="auto"/>
                                      </w:divBdr>
                                      <w:divsChild>
                                        <w:div w:id="1784030767">
                                          <w:marLeft w:val="0"/>
                                          <w:marRight w:val="0"/>
                                          <w:marTop w:val="0"/>
                                          <w:marBottom w:val="0"/>
                                          <w:divBdr>
                                            <w:top w:val="none" w:sz="0" w:space="0" w:color="auto"/>
                                            <w:left w:val="none" w:sz="0" w:space="0" w:color="auto"/>
                                            <w:bottom w:val="none" w:sz="0" w:space="0" w:color="auto"/>
                                            <w:right w:val="none" w:sz="0" w:space="0" w:color="auto"/>
                                          </w:divBdr>
                                          <w:divsChild>
                                            <w:div w:id="970214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139826">
      <w:bodyDiv w:val="1"/>
      <w:marLeft w:val="0"/>
      <w:marRight w:val="0"/>
      <w:marTop w:val="0"/>
      <w:marBottom w:val="0"/>
      <w:divBdr>
        <w:top w:val="none" w:sz="0" w:space="0" w:color="auto"/>
        <w:left w:val="none" w:sz="0" w:space="0" w:color="auto"/>
        <w:bottom w:val="none" w:sz="0" w:space="0" w:color="auto"/>
        <w:right w:val="none" w:sz="0" w:space="0" w:color="auto"/>
      </w:divBdr>
    </w:div>
    <w:div w:id="629556051">
      <w:bodyDiv w:val="1"/>
      <w:marLeft w:val="0"/>
      <w:marRight w:val="0"/>
      <w:marTop w:val="0"/>
      <w:marBottom w:val="0"/>
      <w:divBdr>
        <w:top w:val="none" w:sz="0" w:space="0" w:color="auto"/>
        <w:left w:val="none" w:sz="0" w:space="0" w:color="auto"/>
        <w:bottom w:val="none" w:sz="0" w:space="0" w:color="auto"/>
        <w:right w:val="none" w:sz="0" w:space="0" w:color="auto"/>
      </w:divBdr>
      <w:divsChild>
        <w:div w:id="963386104">
          <w:marLeft w:val="0"/>
          <w:marRight w:val="0"/>
          <w:marTop w:val="0"/>
          <w:marBottom w:val="0"/>
          <w:divBdr>
            <w:top w:val="none" w:sz="0" w:space="0" w:color="auto"/>
            <w:left w:val="none" w:sz="0" w:space="0" w:color="auto"/>
            <w:bottom w:val="none" w:sz="0" w:space="0" w:color="auto"/>
            <w:right w:val="none" w:sz="0" w:space="0" w:color="auto"/>
          </w:divBdr>
          <w:divsChild>
            <w:div w:id="765003341">
              <w:marLeft w:val="0"/>
              <w:marRight w:val="0"/>
              <w:marTop w:val="0"/>
              <w:marBottom w:val="0"/>
              <w:divBdr>
                <w:top w:val="none" w:sz="0" w:space="0" w:color="auto"/>
                <w:left w:val="none" w:sz="0" w:space="0" w:color="auto"/>
                <w:bottom w:val="none" w:sz="0" w:space="0" w:color="auto"/>
                <w:right w:val="none" w:sz="0" w:space="0" w:color="auto"/>
              </w:divBdr>
              <w:divsChild>
                <w:div w:id="1249580578">
                  <w:marLeft w:val="0"/>
                  <w:marRight w:val="0"/>
                  <w:marTop w:val="0"/>
                  <w:marBottom w:val="0"/>
                  <w:divBdr>
                    <w:top w:val="none" w:sz="0" w:space="0" w:color="auto"/>
                    <w:left w:val="none" w:sz="0" w:space="0" w:color="auto"/>
                    <w:bottom w:val="none" w:sz="0" w:space="0" w:color="auto"/>
                    <w:right w:val="none" w:sz="0" w:space="0" w:color="auto"/>
                  </w:divBdr>
                  <w:divsChild>
                    <w:div w:id="2118016639">
                      <w:marLeft w:val="0"/>
                      <w:marRight w:val="0"/>
                      <w:marTop w:val="0"/>
                      <w:marBottom w:val="0"/>
                      <w:divBdr>
                        <w:top w:val="none" w:sz="0" w:space="0" w:color="auto"/>
                        <w:left w:val="none" w:sz="0" w:space="0" w:color="auto"/>
                        <w:bottom w:val="none" w:sz="0" w:space="0" w:color="auto"/>
                        <w:right w:val="none" w:sz="0" w:space="0" w:color="auto"/>
                      </w:divBdr>
                      <w:divsChild>
                        <w:div w:id="2111464745">
                          <w:marLeft w:val="0"/>
                          <w:marRight w:val="0"/>
                          <w:marTop w:val="0"/>
                          <w:marBottom w:val="0"/>
                          <w:divBdr>
                            <w:top w:val="none" w:sz="0" w:space="0" w:color="auto"/>
                            <w:left w:val="none" w:sz="0" w:space="0" w:color="auto"/>
                            <w:bottom w:val="none" w:sz="0" w:space="0" w:color="auto"/>
                            <w:right w:val="none" w:sz="0" w:space="0" w:color="auto"/>
                          </w:divBdr>
                          <w:divsChild>
                            <w:div w:id="1114520710">
                              <w:marLeft w:val="0"/>
                              <w:marRight w:val="0"/>
                              <w:marTop w:val="0"/>
                              <w:marBottom w:val="0"/>
                              <w:divBdr>
                                <w:top w:val="none" w:sz="0" w:space="0" w:color="auto"/>
                                <w:left w:val="none" w:sz="0" w:space="0" w:color="auto"/>
                                <w:bottom w:val="none" w:sz="0" w:space="0" w:color="auto"/>
                                <w:right w:val="none" w:sz="0" w:space="0" w:color="auto"/>
                              </w:divBdr>
                              <w:divsChild>
                                <w:div w:id="899705201">
                                  <w:marLeft w:val="0"/>
                                  <w:marRight w:val="0"/>
                                  <w:marTop w:val="0"/>
                                  <w:marBottom w:val="0"/>
                                  <w:divBdr>
                                    <w:top w:val="none" w:sz="0" w:space="0" w:color="auto"/>
                                    <w:left w:val="none" w:sz="0" w:space="0" w:color="auto"/>
                                    <w:bottom w:val="none" w:sz="0" w:space="0" w:color="auto"/>
                                    <w:right w:val="none" w:sz="0" w:space="0" w:color="auto"/>
                                  </w:divBdr>
                                  <w:divsChild>
                                    <w:div w:id="2074966179">
                                      <w:marLeft w:val="0"/>
                                      <w:marRight w:val="0"/>
                                      <w:marTop w:val="0"/>
                                      <w:marBottom w:val="0"/>
                                      <w:divBdr>
                                        <w:top w:val="none" w:sz="0" w:space="0" w:color="auto"/>
                                        <w:left w:val="none" w:sz="0" w:space="0" w:color="auto"/>
                                        <w:bottom w:val="none" w:sz="0" w:space="0" w:color="auto"/>
                                        <w:right w:val="none" w:sz="0" w:space="0" w:color="auto"/>
                                      </w:divBdr>
                                      <w:divsChild>
                                        <w:div w:id="1515458024">
                                          <w:marLeft w:val="0"/>
                                          <w:marRight w:val="0"/>
                                          <w:marTop w:val="0"/>
                                          <w:marBottom w:val="0"/>
                                          <w:divBdr>
                                            <w:top w:val="none" w:sz="0" w:space="0" w:color="auto"/>
                                            <w:left w:val="none" w:sz="0" w:space="0" w:color="auto"/>
                                            <w:bottom w:val="none" w:sz="0" w:space="0" w:color="auto"/>
                                            <w:right w:val="none" w:sz="0" w:space="0" w:color="auto"/>
                                          </w:divBdr>
                                          <w:divsChild>
                                            <w:div w:id="133915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9936">
      <w:bodyDiv w:val="1"/>
      <w:marLeft w:val="0"/>
      <w:marRight w:val="0"/>
      <w:marTop w:val="0"/>
      <w:marBottom w:val="0"/>
      <w:divBdr>
        <w:top w:val="none" w:sz="0" w:space="0" w:color="auto"/>
        <w:left w:val="none" w:sz="0" w:space="0" w:color="auto"/>
        <w:bottom w:val="none" w:sz="0" w:space="0" w:color="auto"/>
        <w:right w:val="none" w:sz="0" w:space="0" w:color="auto"/>
      </w:divBdr>
    </w:div>
    <w:div w:id="981545143">
      <w:bodyDiv w:val="1"/>
      <w:marLeft w:val="0"/>
      <w:marRight w:val="0"/>
      <w:marTop w:val="0"/>
      <w:marBottom w:val="0"/>
      <w:divBdr>
        <w:top w:val="none" w:sz="0" w:space="0" w:color="auto"/>
        <w:left w:val="none" w:sz="0" w:space="0" w:color="auto"/>
        <w:bottom w:val="none" w:sz="0" w:space="0" w:color="auto"/>
        <w:right w:val="none" w:sz="0" w:space="0" w:color="auto"/>
      </w:divBdr>
    </w:div>
    <w:div w:id="1070226811">
      <w:bodyDiv w:val="1"/>
      <w:marLeft w:val="0"/>
      <w:marRight w:val="0"/>
      <w:marTop w:val="0"/>
      <w:marBottom w:val="0"/>
      <w:divBdr>
        <w:top w:val="none" w:sz="0" w:space="0" w:color="auto"/>
        <w:left w:val="none" w:sz="0" w:space="0" w:color="auto"/>
        <w:bottom w:val="none" w:sz="0" w:space="0" w:color="auto"/>
        <w:right w:val="none" w:sz="0" w:space="0" w:color="auto"/>
      </w:divBdr>
    </w:div>
    <w:div w:id="1082289696">
      <w:bodyDiv w:val="1"/>
      <w:marLeft w:val="0"/>
      <w:marRight w:val="0"/>
      <w:marTop w:val="0"/>
      <w:marBottom w:val="0"/>
      <w:divBdr>
        <w:top w:val="none" w:sz="0" w:space="0" w:color="auto"/>
        <w:left w:val="none" w:sz="0" w:space="0" w:color="auto"/>
        <w:bottom w:val="none" w:sz="0" w:space="0" w:color="auto"/>
        <w:right w:val="none" w:sz="0" w:space="0" w:color="auto"/>
      </w:divBdr>
    </w:div>
    <w:div w:id="1552687187">
      <w:bodyDiv w:val="1"/>
      <w:marLeft w:val="0"/>
      <w:marRight w:val="0"/>
      <w:marTop w:val="0"/>
      <w:marBottom w:val="0"/>
      <w:divBdr>
        <w:top w:val="none" w:sz="0" w:space="0" w:color="auto"/>
        <w:left w:val="none" w:sz="0" w:space="0" w:color="auto"/>
        <w:bottom w:val="none" w:sz="0" w:space="0" w:color="auto"/>
        <w:right w:val="none" w:sz="0" w:space="0" w:color="auto"/>
      </w:divBdr>
    </w:div>
    <w:div w:id="1679504408">
      <w:bodyDiv w:val="1"/>
      <w:marLeft w:val="0"/>
      <w:marRight w:val="0"/>
      <w:marTop w:val="0"/>
      <w:marBottom w:val="0"/>
      <w:divBdr>
        <w:top w:val="none" w:sz="0" w:space="0" w:color="auto"/>
        <w:left w:val="none" w:sz="0" w:space="0" w:color="auto"/>
        <w:bottom w:val="none" w:sz="0" w:space="0" w:color="auto"/>
        <w:right w:val="none" w:sz="0" w:space="0" w:color="auto"/>
      </w:divBdr>
    </w:div>
    <w:div w:id="198904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1922</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31</cp:revision>
  <cp:lastPrinted>2014-12-17T22:51:00Z</cp:lastPrinted>
  <dcterms:created xsi:type="dcterms:W3CDTF">2014-10-29T23:27:00Z</dcterms:created>
  <dcterms:modified xsi:type="dcterms:W3CDTF">2015-02-11T21:07:00Z</dcterms:modified>
</cp:coreProperties>
</file>