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46E" w:rsidRPr="0016046E" w:rsidRDefault="0016046E" w:rsidP="0016046E">
      <w:pPr>
        <w:spacing w:line="240" w:lineRule="auto"/>
        <w:ind w:left="-144"/>
        <w:jc w:val="center"/>
        <w:rPr>
          <w:b/>
        </w:rPr>
      </w:pPr>
      <w:r w:rsidRPr="0016046E">
        <w:rPr>
          <w:b/>
        </w:rPr>
        <w:t>El Elyon</w:t>
      </w:r>
    </w:p>
    <w:p w:rsidR="0022687A" w:rsidRDefault="00E420B9" w:rsidP="002C48AD">
      <w:pPr>
        <w:spacing w:line="240" w:lineRule="auto"/>
        <w:ind w:left="-144"/>
      </w:pPr>
      <w:r>
        <w:t xml:space="preserve">So the story goes like this, </w:t>
      </w:r>
      <w:r w:rsidR="0043290D">
        <w:t>Abram (Abraham</w:t>
      </w:r>
      <w:r>
        <w:t>) begi</w:t>
      </w:r>
      <w:r w:rsidR="004F7A44">
        <w:t>n</w:t>
      </w:r>
      <w:r>
        <w:t>s</w:t>
      </w:r>
      <w:r w:rsidR="004F7A44">
        <w:t xml:space="preserve"> his journey of faith by obeying God’s word to leave His homeland and move to Canaan. </w:t>
      </w:r>
      <w:r w:rsidR="00A60EAB">
        <w:t>(Genesis 12</w:t>
      </w:r>
      <w:r w:rsidR="0043290D">
        <w:t>:1-9</w:t>
      </w:r>
      <w:r w:rsidR="007048B2">
        <w:t>) Aft</w:t>
      </w:r>
      <w:r>
        <w:t>er getting there, he encounters a famine that leads him to Egypt in search of food. Then, t</w:t>
      </w:r>
      <w:r w:rsidR="007048B2">
        <w:t xml:space="preserve">hrough his scheming </w:t>
      </w:r>
      <w:r>
        <w:t>deceptions he nearly ge</w:t>
      </w:r>
      <w:r w:rsidR="007048B2">
        <w:t>t</w:t>
      </w:r>
      <w:r>
        <w:t>s</w:t>
      </w:r>
      <w:r w:rsidR="007048B2">
        <w:t xml:space="preserve"> his wife</w:t>
      </w:r>
      <w:r w:rsidR="0043290D">
        <w:t>,</w:t>
      </w:r>
      <w:r w:rsidR="007048B2">
        <w:t xml:space="preserve"> Sarah (</w:t>
      </w:r>
      <w:r w:rsidR="0043290D">
        <w:t xml:space="preserve">apparently a very attractive woman), </w:t>
      </w:r>
      <w:r w:rsidR="007048B2">
        <w:t xml:space="preserve">and </w:t>
      </w:r>
      <w:r w:rsidR="0043290D">
        <w:t>himself in</w:t>
      </w:r>
      <w:r w:rsidR="00E61C7F">
        <w:t>to</w:t>
      </w:r>
      <w:r w:rsidR="007048B2">
        <w:t xml:space="preserve"> hot water with the Pharaoh of that day</w:t>
      </w:r>
      <w:r w:rsidR="0043290D">
        <w:t xml:space="preserve">. </w:t>
      </w:r>
      <w:r>
        <w:t>But God intervenes</w:t>
      </w:r>
      <w:r w:rsidR="0043290D">
        <w:t xml:space="preserve"> in spite of Abram</w:t>
      </w:r>
      <w:r>
        <w:t>’s foolish actions and delivers</w:t>
      </w:r>
      <w:r w:rsidR="0043290D">
        <w:t xml:space="preserve"> them.</w:t>
      </w:r>
      <w:r w:rsidR="00A60EAB">
        <w:t xml:space="preserve"> (Genesis 12</w:t>
      </w:r>
      <w:r w:rsidR="0043290D">
        <w:t>:10-20) It wasn’</w:t>
      </w:r>
      <w:r w:rsidR="00E61C7F">
        <w:t>t long</w:t>
      </w:r>
      <w:r w:rsidR="0043290D">
        <w:t xml:space="preserve"> after that </w:t>
      </w:r>
      <w:r w:rsidR="00CE1013">
        <w:t>imprudent</w:t>
      </w:r>
      <w:r>
        <w:t xml:space="preserve"> escapade that Abram experiences</w:t>
      </w:r>
      <w:r w:rsidR="0043290D">
        <w:t xml:space="preserve"> difficulty with Lot, his nephew, whom Abram had invited along, but </w:t>
      </w:r>
      <w:r w:rsidR="00761A8B">
        <w:t>evidently</w:t>
      </w:r>
      <w:r w:rsidR="0043290D">
        <w:t xml:space="preserve"> </w:t>
      </w:r>
      <w:r w:rsidR="00CE1013">
        <w:t>God had not</w:t>
      </w:r>
      <w:r w:rsidR="0043290D">
        <w:t xml:space="preserve">! </w:t>
      </w:r>
      <w:r w:rsidR="00E61C7F">
        <w:t xml:space="preserve">It seems that </w:t>
      </w:r>
      <w:r>
        <w:t xml:space="preserve">Abram’s and Lot’s herdsmen </w:t>
      </w:r>
      <w:r w:rsidR="00E61C7F">
        <w:t>couldn’t get along. I</w:t>
      </w:r>
      <w:r>
        <w:t>n order to bring peace, Abram gi</w:t>
      </w:r>
      <w:r w:rsidR="00E61C7F">
        <w:t>ve</w:t>
      </w:r>
      <w:r>
        <w:t>s</w:t>
      </w:r>
      <w:r w:rsidR="00E61C7F">
        <w:t xml:space="preserve"> Lot the first choice of pasture land, and Lot cho</w:t>
      </w:r>
      <w:r>
        <w:t>o</w:t>
      </w:r>
      <w:r w:rsidR="00E61C7F">
        <w:t>se</w:t>
      </w:r>
      <w:r>
        <w:t>s</w:t>
      </w:r>
      <w:r w:rsidR="00E61C7F">
        <w:t xml:space="preserve"> </w:t>
      </w:r>
      <w:r w:rsidR="00A60EAB">
        <w:t>the lush well-water</w:t>
      </w:r>
      <w:r>
        <w:t>ed valley of the Jordan and leaves</w:t>
      </w:r>
      <w:r w:rsidR="00A60EAB">
        <w:t xml:space="preserve"> Abram with the badlands of Canaan</w:t>
      </w:r>
      <w:r w:rsidR="00CE1013">
        <w:t>!</w:t>
      </w:r>
      <w:r w:rsidR="00E61C7F">
        <w:t xml:space="preserve"> </w:t>
      </w:r>
      <w:r w:rsidR="00A60EAB">
        <w:t>Lot’s land</w:t>
      </w:r>
      <w:r w:rsidR="00E61C7F">
        <w:t xml:space="preserve"> in</w:t>
      </w:r>
      <w:r w:rsidR="00810576">
        <w:t>cludes</w:t>
      </w:r>
      <w:r w:rsidR="00AF30E3">
        <w:t xml:space="preserve"> that wicked place known </w:t>
      </w:r>
      <w:r w:rsidR="00E61C7F">
        <w:t>as Sodom, which would eventually</w:t>
      </w:r>
      <w:r w:rsidR="00A60EAB">
        <w:t xml:space="preserve"> be </w:t>
      </w:r>
      <w:r w:rsidR="00CE1013">
        <w:t>his</w:t>
      </w:r>
      <w:r w:rsidR="00A60EAB">
        <w:t xml:space="preserve"> undoing. </w:t>
      </w:r>
      <w:r w:rsidR="00E61C7F">
        <w:t xml:space="preserve"> Once again,</w:t>
      </w:r>
      <w:r w:rsidR="00C81BCD">
        <w:t xml:space="preserve"> God intervenes and reminds</w:t>
      </w:r>
      <w:r w:rsidR="00E61C7F">
        <w:t xml:space="preserve"> Abram that in spit</w:t>
      </w:r>
      <w:r w:rsidR="00CE1013">
        <w:t>e of being left with the short end of the stick</w:t>
      </w:r>
      <w:r w:rsidR="00E61C7F">
        <w:t>, He was going to eventually give him and</w:t>
      </w:r>
      <w:r w:rsidR="00A60EAB">
        <w:t xml:space="preserve"> his myriad of children</w:t>
      </w:r>
      <w:r w:rsidR="00CE1013">
        <w:t xml:space="preserve"> (he was childless at the time!)</w:t>
      </w:r>
      <w:r w:rsidR="00A60EAB">
        <w:t xml:space="preserve"> all the land as far as his eye could see. (Genesis 13) </w:t>
      </w:r>
      <w:r w:rsidR="00CE1013">
        <w:t xml:space="preserve">Lot’s choice of habitation produces the next </w:t>
      </w:r>
      <w:r w:rsidR="00FA6AC9">
        <w:t>crisis</w:t>
      </w:r>
      <w:r w:rsidR="00CE1013">
        <w:t xml:space="preserve">. Lot, his family and possessions, ends up being taken captive by </w:t>
      </w:r>
      <w:r w:rsidR="00FA6AC9">
        <w:t>an alliance of</w:t>
      </w:r>
      <w:r w:rsidR="00CE1013">
        <w:t xml:space="preserve"> victorious </w:t>
      </w:r>
      <w:r w:rsidR="00FA6AC9">
        <w:t>city-</w:t>
      </w:r>
      <w:r w:rsidR="00CE1013">
        <w:t xml:space="preserve">kings embroiled in a local land war. </w:t>
      </w:r>
      <w:r w:rsidR="00FA6AC9">
        <w:t xml:space="preserve">Abram hears about his nephew’s dilemma and leads 318 of his choicest men in hot pursuit of the triumphant kings along with their captured plunder.  Abram and his men save the day, deliver Lot and his possessions, and </w:t>
      </w:r>
      <w:r w:rsidR="001D5A54">
        <w:t>return them all</w:t>
      </w:r>
      <w:r w:rsidR="00FA6AC9">
        <w:t xml:space="preserve"> to Sodom. (Genesis 14:</w:t>
      </w:r>
      <w:r w:rsidR="001D5A54">
        <w:t xml:space="preserve">1-16) </w:t>
      </w:r>
    </w:p>
    <w:p w:rsidR="0022687A" w:rsidRDefault="001D5A54" w:rsidP="002C48AD">
      <w:pPr>
        <w:spacing w:line="240" w:lineRule="auto"/>
        <w:ind w:left="-144"/>
      </w:pPr>
      <w:r>
        <w:t>Are you getting the picture? Abram’</w:t>
      </w:r>
      <w:r w:rsidR="00AF30E3">
        <w:t>s life,</w:t>
      </w:r>
      <w:r>
        <w:t xml:space="preserve"> like ours</w:t>
      </w:r>
      <w:r w:rsidR="00AF30E3">
        <w:t>,</w:t>
      </w:r>
      <w:r>
        <w:t xml:space="preserve"> was filled with</w:t>
      </w:r>
      <w:r w:rsidR="00044EE4">
        <w:t xml:space="preserve"> distracting</w:t>
      </w:r>
      <w:r>
        <w:t xml:space="preserve"> circumstances (some produced by </w:t>
      </w:r>
      <w:r w:rsidR="00AF30E3">
        <w:t>his</w:t>
      </w:r>
      <w:r>
        <w:t xml:space="preserve"> </w:t>
      </w:r>
      <w:r w:rsidR="00360016">
        <w:t xml:space="preserve">own </w:t>
      </w:r>
      <w:r>
        <w:t>foolish choices</w:t>
      </w:r>
      <w:r w:rsidR="00AF30E3">
        <w:t xml:space="preserve"> yet others</w:t>
      </w:r>
      <w:r w:rsidR="00044EE4">
        <w:t>, like famine,</w:t>
      </w:r>
      <w:r w:rsidR="00AF30E3">
        <w:t xml:space="preserve"> beyond his control</w:t>
      </w:r>
      <w:r>
        <w:t xml:space="preserve">) and people that at first glance could appear to rule the day. In Abram’s </w:t>
      </w:r>
      <w:r w:rsidR="00AF30E3">
        <w:t>time</w:t>
      </w:r>
      <w:r>
        <w:t xml:space="preserve"> those people </w:t>
      </w:r>
      <w:r w:rsidR="00810576">
        <w:t>were comprised</w:t>
      </w:r>
      <w:r>
        <w:t xml:space="preserve"> </w:t>
      </w:r>
      <w:r w:rsidR="00810576">
        <w:t xml:space="preserve">of </w:t>
      </w:r>
      <w:r>
        <w:t xml:space="preserve">powerful kingdom rulers like Pharaoh, as well as lesser local powers. Those </w:t>
      </w:r>
      <w:r w:rsidR="00AF30E3">
        <w:t>persons</w:t>
      </w:r>
      <w:r>
        <w:t xml:space="preserve"> also included </w:t>
      </w:r>
      <w:r w:rsidR="00AF30E3">
        <w:t xml:space="preserve">a troublesome relative like Lot, who created various time consuming diversions in Abram’s life. </w:t>
      </w:r>
      <w:r w:rsidR="00360016">
        <w:t>Yet behind it all,</w:t>
      </w:r>
      <w:r w:rsidR="00C81BCD">
        <w:t xml:space="preserve"> the command and promise of God</w:t>
      </w:r>
      <w:r w:rsidR="0022687A">
        <w:t xml:space="preserve"> stands</w:t>
      </w:r>
      <w:r w:rsidR="00C81BCD">
        <w:t>.</w:t>
      </w:r>
    </w:p>
    <w:p w:rsidR="00B1741D" w:rsidRDefault="00D96F7E" w:rsidP="002C48AD">
      <w:pPr>
        <w:spacing w:line="240" w:lineRule="auto"/>
        <w:ind w:left="-144"/>
      </w:pPr>
      <w:r>
        <w:t>We learn this about Abram: i</w:t>
      </w:r>
      <w:r w:rsidR="00C81BCD">
        <w:t>n spite of the circumstances, personal failures and people pressures Abram keeps responding to God.</w:t>
      </w:r>
      <w:r w:rsidR="001332FC">
        <w:t xml:space="preserve"> Upon arriving in Canaan and hearing the promised plan f</w:t>
      </w:r>
      <w:r w:rsidR="00761A8B">
        <w:t>or him and his descendants</w:t>
      </w:r>
      <w:r w:rsidR="00810576">
        <w:t>,</w:t>
      </w:r>
      <w:r w:rsidR="00761A8B">
        <w:t xml:space="preserve"> Abr</w:t>
      </w:r>
      <w:r w:rsidR="001332FC">
        <w:t>am builds an</w:t>
      </w:r>
      <w:r w:rsidR="0022687A">
        <w:t xml:space="preserve"> alta</w:t>
      </w:r>
      <w:r w:rsidR="001332FC">
        <w:t xml:space="preserve">r to God, the One whose presence he </w:t>
      </w:r>
      <w:r w:rsidR="0022687A">
        <w:t xml:space="preserve">has </w:t>
      </w:r>
      <w:r w:rsidR="00015D67">
        <w:t xml:space="preserve">experienced. </w:t>
      </w:r>
      <w:r w:rsidR="001332FC">
        <w:t xml:space="preserve">(Genesis 12:7) </w:t>
      </w:r>
      <w:r w:rsidR="0022687A">
        <w:t>Soon afterwards, he builds another alta</w:t>
      </w:r>
      <w:r w:rsidR="00015D67">
        <w:t>r and calls upon the name of the Lord</w:t>
      </w:r>
      <w:r w:rsidR="0022687A">
        <w:t>, an</w:t>
      </w:r>
      <w:r w:rsidR="00015D67">
        <w:t xml:space="preserve"> act of worship. (Genesis 12:8) After the misadventure with Pharaoh</w:t>
      </w:r>
      <w:r w:rsidR="00C45B9A">
        <w:t xml:space="preserve"> and experiencing God’s deliverance</w:t>
      </w:r>
      <w:r w:rsidR="00015D67">
        <w:t>, he returns to one</w:t>
      </w:r>
      <w:r w:rsidR="0022687A">
        <w:t xml:space="preserve"> of the alta</w:t>
      </w:r>
      <w:r w:rsidR="00015D67">
        <w:t xml:space="preserve">rs he had previously set up and again calls upon the name of the Lord. (Genesis 13:4) Finally, after given the </w:t>
      </w:r>
      <w:r w:rsidR="00810576">
        <w:t xml:space="preserve">God sized </w:t>
      </w:r>
      <w:r w:rsidR="00015D67">
        <w:t>visual o</w:t>
      </w:r>
      <w:r w:rsidR="0022687A">
        <w:t>f the land promised to his descendants</w:t>
      </w:r>
      <w:r w:rsidR="00C45B9A">
        <w:t xml:space="preserve"> (which Lot had just chosen to occupy)</w:t>
      </w:r>
      <w:r w:rsidR="0022687A">
        <w:t>, Abram</w:t>
      </w:r>
      <w:r w:rsidR="00C45B9A">
        <w:t xml:space="preserve"> builds another alta</w:t>
      </w:r>
      <w:r w:rsidR="00015D67">
        <w:t xml:space="preserve">r to the Lord. (Genesis 13:18). </w:t>
      </w:r>
    </w:p>
    <w:p w:rsidR="00173D6E" w:rsidRDefault="00D96F7E" w:rsidP="002C48AD">
      <w:pPr>
        <w:spacing w:line="240" w:lineRule="auto"/>
        <w:ind w:left="-144"/>
        <w:contextualSpacing/>
      </w:pPr>
      <w:r>
        <w:t xml:space="preserve">These early defining moments help illumine Abram. </w:t>
      </w:r>
      <w:r w:rsidR="00437476">
        <w:t>Prior to his move to Canaan, w</w:t>
      </w:r>
      <w:r w:rsidR="0022687A">
        <w:t>e don’t really know too much abou</w:t>
      </w:r>
      <w:r>
        <w:t>t him</w:t>
      </w:r>
      <w:r w:rsidR="003B6743">
        <w:t>, except that he, at God’s command, had left Haran, a northern Mesopotamian city (modern southern Turkey) to which</w:t>
      </w:r>
      <w:r w:rsidR="00761A8B">
        <w:t xml:space="preserve"> his father, </w:t>
      </w:r>
      <w:proofErr w:type="spellStart"/>
      <w:r w:rsidR="00761A8B">
        <w:t>Terah</w:t>
      </w:r>
      <w:proofErr w:type="spellEnd"/>
      <w:r w:rsidR="00761A8B">
        <w:t>, had moved</w:t>
      </w:r>
      <w:r w:rsidR="003B6743">
        <w:t xml:space="preserve"> from Ur, just south of Babylon. (Genesis 11:24-32) Abram comes from the long line of one of Noah’s sons, Shem. If you read the genealogy in Genesis 11 coupled with the building story of Abram</w:t>
      </w:r>
      <w:r w:rsidR="00C45B9A">
        <w:t xml:space="preserve"> you cannot help but</w:t>
      </w:r>
      <w:r w:rsidR="003B6743">
        <w:t xml:space="preserve"> notice the hand of God throughout</w:t>
      </w:r>
      <w:r w:rsidR="00C45B9A">
        <w:t xml:space="preserve">, with an apparently unstoppable plan that is on the move regardless of </w:t>
      </w:r>
      <w:r w:rsidR="00C45B9A">
        <w:lastRenderedPageBreak/>
        <w:t>circumstantial and/or human hindrances. And according to that plan, Abram has been chosen by God to play a centra</w:t>
      </w:r>
      <w:r>
        <w:t>l role. With all of his faults h</w:t>
      </w:r>
      <w:r w:rsidR="00C45B9A">
        <w:t>e is responding to God’</w:t>
      </w:r>
      <w:r w:rsidR="00360016">
        <w:t xml:space="preserve">s call. </w:t>
      </w:r>
      <w:r>
        <w:t xml:space="preserve">As it turns out we really don’t need to know a lot about Abram, because this story is not about him! The One that we are really learning </w:t>
      </w:r>
      <w:r w:rsidR="00437476">
        <w:t>about is the One who commanded h</w:t>
      </w:r>
      <w:r>
        <w:t xml:space="preserve">im, delivered him, and gave him victory. </w:t>
      </w:r>
    </w:p>
    <w:p w:rsidR="00173D6E" w:rsidRDefault="00173D6E" w:rsidP="002C48AD">
      <w:pPr>
        <w:spacing w:line="240" w:lineRule="auto"/>
        <w:ind w:left="-144"/>
        <w:contextualSpacing/>
      </w:pPr>
    </w:p>
    <w:p w:rsidR="00012200" w:rsidRDefault="00360016" w:rsidP="002C48AD">
      <w:pPr>
        <w:spacing w:line="240" w:lineRule="auto"/>
        <w:ind w:left="-144"/>
        <w:contextualSpacing/>
      </w:pPr>
      <w:r>
        <w:t xml:space="preserve">It is here, just after the </w:t>
      </w:r>
      <w:r w:rsidR="00761A8B">
        <w:t>triumph</w:t>
      </w:r>
      <w:r>
        <w:t xml:space="preserve"> over t</w:t>
      </w:r>
      <w:r w:rsidR="00437476">
        <w:t>he marauding kings that we are</w:t>
      </w:r>
      <w:r>
        <w:t xml:space="preserve"> introduced to a name for this </w:t>
      </w:r>
      <w:r w:rsidR="00012200">
        <w:t xml:space="preserve">unstoppable </w:t>
      </w:r>
      <w:r>
        <w:t xml:space="preserve">God. </w:t>
      </w:r>
      <w:r w:rsidR="00D96F7E">
        <w:t xml:space="preserve">(Genesis 14:17-24) </w:t>
      </w:r>
      <w:r w:rsidR="00437476">
        <w:t>Upon his return</w:t>
      </w:r>
      <w:r>
        <w:t xml:space="preserve"> with Lot and all that belonged to him, they are greeted first by the remaining king of Sodom (the </w:t>
      </w:r>
      <w:r w:rsidR="00D96F7E">
        <w:t>others had fallen into</w:t>
      </w:r>
      <w:r>
        <w:t xml:space="preserve"> the tar pits in the valley of </w:t>
      </w:r>
      <w:proofErr w:type="spellStart"/>
      <w:r>
        <w:t>Siddim</w:t>
      </w:r>
      <w:proofErr w:type="spellEnd"/>
      <w:r>
        <w:t xml:space="preserve"> wh</w:t>
      </w:r>
      <w:r w:rsidR="00D96F7E">
        <w:t>ere the battles had been fought!)</w:t>
      </w:r>
      <w:r>
        <w:t xml:space="preserve"> </w:t>
      </w:r>
      <w:r w:rsidR="00012200">
        <w:t>But quickly, t</w:t>
      </w:r>
      <w:r w:rsidR="00D96F7E">
        <w:t>he Sodom king</w:t>
      </w:r>
      <w:r w:rsidR="00012200">
        <w:t xml:space="preserve"> and his offer of spoils are overshadowed by another.  Melchizedek, king of Salem and priest </w:t>
      </w:r>
      <w:r w:rsidR="00173D6E">
        <w:t>of</w:t>
      </w:r>
      <w:r w:rsidR="00012200">
        <w:t xml:space="preserve"> God Most High, steals the scene with a simple </w:t>
      </w:r>
      <w:r w:rsidR="004E57AC">
        <w:t>peace treaty meal</w:t>
      </w:r>
      <w:r w:rsidR="00012200">
        <w:t xml:space="preserve"> of bread and wine along with a blessing and an acknowledgment of who was responsible for Abram’s victory:</w:t>
      </w:r>
    </w:p>
    <w:p w:rsidR="00173D6E" w:rsidRDefault="00173D6E" w:rsidP="002C48AD">
      <w:pPr>
        <w:spacing w:line="240" w:lineRule="auto"/>
        <w:ind w:left="-144"/>
        <w:contextualSpacing/>
      </w:pPr>
    </w:p>
    <w:p w:rsidR="00012200" w:rsidRPr="00012200" w:rsidRDefault="00012200" w:rsidP="0016046E">
      <w:pPr>
        <w:spacing w:after="0" w:line="240" w:lineRule="auto"/>
        <w:ind w:left="907" w:hanging="187"/>
        <w:rPr>
          <w:rFonts w:cs="Times New Roman"/>
        </w:rPr>
      </w:pPr>
      <w:r w:rsidRPr="00012200">
        <w:rPr>
          <w:rFonts w:cs="Times New Roman"/>
        </w:rPr>
        <w:t xml:space="preserve">Blessed be Abram of </w:t>
      </w:r>
      <w:r w:rsidRPr="00437476">
        <w:rPr>
          <w:rFonts w:cs="Times New Roman"/>
          <w:b/>
        </w:rPr>
        <w:t>God Most High,</w:t>
      </w:r>
      <w:r w:rsidRPr="00012200">
        <w:rPr>
          <w:rFonts w:cs="Times New Roman"/>
        </w:rPr>
        <w:t xml:space="preserve"> </w:t>
      </w:r>
    </w:p>
    <w:p w:rsidR="0016046E" w:rsidRDefault="00012200" w:rsidP="0016046E">
      <w:pPr>
        <w:spacing w:after="0" w:line="240" w:lineRule="auto"/>
        <w:ind w:left="907" w:hanging="187"/>
        <w:rPr>
          <w:rFonts w:cs="Times New Roman"/>
        </w:rPr>
      </w:pPr>
      <w:r w:rsidRPr="00012200">
        <w:rPr>
          <w:rFonts w:cs="Times New Roman"/>
        </w:rPr>
        <w:t xml:space="preserve">Possessor of heaven and earth; </w:t>
      </w:r>
    </w:p>
    <w:p w:rsidR="00012200" w:rsidRPr="00012200" w:rsidRDefault="00012200" w:rsidP="0016046E">
      <w:pPr>
        <w:spacing w:after="0" w:line="240" w:lineRule="auto"/>
        <w:ind w:left="907" w:hanging="187"/>
        <w:rPr>
          <w:rFonts w:cs="Times New Roman"/>
        </w:rPr>
      </w:pPr>
      <w:r w:rsidRPr="00012200">
        <w:rPr>
          <w:rFonts w:cs="Times New Roman"/>
        </w:rPr>
        <w:t xml:space="preserve">And blessed be </w:t>
      </w:r>
      <w:r w:rsidRPr="00437476">
        <w:rPr>
          <w:rFonts w:cs="Times New Roman"/>
          <w:b/>
        </w:rPr>
        <w:t>God Most High</w:t>
      </w:r>
      <w:r w:rsidRPr="00012200">
        <w:rPr>
          <w:rFonts w:cs="Times New Roman"/>
        </w:rPr>
        <w:t xml:space="preserve">, </w:t>
      </w:r>
    </w:p>
    <w:p w:rsidR="00012200" w:rsidRDefault="00012200" w:rsidP="0016046E">
      <w:pPr>
        <w:autoSpaceDE w:val="0"/>
        <w:autoSpaceDN w:val="0"/>
        <w:adjustRightInd w:val="0"/>
        <w:spacing w:after="0" w:line="240" w:lineRule="auto"/>
        <w:ind w:left="907" w:hanging="187"/>
        <w:rPr>
          <w:rFonts w:cs="Times New Roman"/>
        </w:rPr>
      </w:pPr>
      <w:r w:rsidRPr="00012200">
        <w:rPr>
          <w:rFonts w:cs="Times New Roman"/>
        </w:rPr>
        <w:t>Who has delivere</w:t>
      </w:r>
      <w:r>
        <w:rPr>
          <w:rFonts w:cs="Times New Roman"/>
        </w:rPr>
        <w:t xml:space="preserve">d your enemies into your </w:t>
      </w:r>
      <w:proofErr w:type="gramStart"/>
      <w:r>
        <w:rPr>
          <w:rFonts w:cs="Times New Roman"/>
        </w:rPr>
        <w:t>hand.</w:t>
      </w:r>
      <w:proofErr w:type="gramEnd"/>
    </w:p>
    <w:p w:rsidR="00173D6E" w:rsidRDefault="00173D6E" w:rsidP="002C48AD">
      <w:pPr>
        <w:autoSpaceDE w:val="0"/>
        <w:autoSpaceDN w:val="0"/>
        <w:adjustRightInd w:val="0"/>
        <w:spacing w:line="240" w:lineRule="auto"/>
        <w:ind w:left="-144" w:hanging="180"/>
        <w:rPr>
          <w:rFonts w:cs="Times New Roman"/>
        </w:rPr>
      </w:pPr>
    </w:p>
    <w:p w:rsidR="00173D6E" w:rsidRDefault="00173D6E" w:rsidP="002C48AD">
      <w:pPr>
        <w:autoSpaceDE w:val="0"/>
        <w:autoSpaceDN w:val="0"/>
        <w:adjustRightInd w:val="0"/>
        <w:spacing w:line="240" w:lineRule="auto"/>
        <w:ind w:left="-144"/>
        <w:rPr>
          <w:rFonts w:cs="Times New Roman"/>
        </w:rPr>
      </w:pPr>
      <w:r>
        <w:rPr>
          <w:rFonts w:cs="Times New Roman"/>
        </w:rPr>
        <w:t>Abram acknowledges the blessing and the offering of Melchizedek with a tithe and declines the lavi</w:t>
      </w:r>
      <w:r w:rsidR="00D42158">
        <w:rPr>
          <w:rFonts w:cs="Times New Roman"/>
        </w:rPr>
        <w:t>sh reward of the King of Sodom, agreeing with Melchizedek that the One who deserves blessing is the One he has been responding to</w:t>
      </w:r>
      <w:r w:rsidR="00B53002">
        <w:rPr>
          <w:rFonts w:cs="Times New Roman"/>
        </w:rPr>
        <w:t xml:space="preserve"> through faith</w:t>
      </w:r>
      <w:r w:rsidR="00D42158">
        <w:rPr>
          <w:rFonts w:cs="Times New Roman"/>
        </w:rPr>
        <w:t>, God Most High. He gave victory to Abram. Behind it all is the promise of God, the inheritance of the very land the King of Sodom was standing! God Most High would make Abram rich</w:t>
      </w:r>
      <w:r w:rsidR="00B53002">
        <w:rPr>
          <w:rFonts w:cs="Times New Roman"/>
        </w:rPr>
        <w:t xml:space="preserve"> too, according to His promise</w:t>
      </w:r>
      <w:r w:rsidR="00D42158">
        <w:rPr>
          <w:rFonts w:cs="Times New Roman"/>
        </w:rPr>
        <w:t>!!</w:t>
      </w:r>
    </w:p>
    <w:p w:rsidR="00A822CF" w:rsidRDefault="00003836" w:rsidP="002C48AD">
      <w:pPr>
        <w:autoSpaceDE w:val="0"/>
        <w:autoSpaceDN w:val="0"/>
        <w:adjustRightInd w:val="0"/>
        <w:spacing w:line="240" w:lineRule="auto"/>
        <w:ind w:left="-144" w:hanging="180"/>
        <w:rPr>
          <w:rFonts w:cs="Times New Roman"/>
        </w:rPr>
      </w:pPr>
      <w:r>
        <w:rPr>
          <w:rFonts w:cs="Times New Roman"/>
        </w:rPr>
        <w:t xml:space="preserve">   Who was</w:t>
      </w:r>
      <w:r w:rsidR="00517EF3">
        <w:rPr>
          <w:rFonts w:cs="Times New Roman"/>
        </w:rPr>
        <w:t xml:space="preserve"> Me</w:t>
      </w:r>
      <w:r>
        <w:rPr>
          <w:rFonts w:cs="Times New Roman"/>
        </w:rPr>
        <w:t>l</w:t>
      </w:r>
      <w:r w:rsidR="00517EF3">
        <w:rPr>
          <w:rFonts w:cs="Times New Roman"/>
        </w:rPr>
        <w:t>chizedek? The writer of the New Testament book</w:t>
      </w:r>
      <w:r w:rsidR="00810576">
        <w:rPr>
          <w:rFonts w:cs="Times New Roman"/>
        </w:rPr>
        <w:t xml:space="preserve"> of</w:t>
      </w:r>
      <w:r w:rsidR="00517EF3">
        <w:rPr>
          <w:rFonts w:cs="Times New Roman"/>
        </w:rPr>
        <w:t xml:space="preserve"> Hebrews, in chapter 7:1-10</w:t>
      </w:r>
      <w:r w:rsidR="00F94F15">
        <w:rPr>
          <w:rFonts w:cs="Times New Roman"/>
        </w:rPr>
        <w:t xml:space="preserve">, </w:t>
      </w:r>
      <w:r w:rsidR="00517EF3">
        <w:rPr>
          <w:rFonts w:cs="Times New Roman"/>
        </w:rPr>
        <w:t>gives a little more detail and significance. But we stil</w:t>
      </w:r>
      <w:r w:rsidR="00B53002">
        <w:rPr>
          <w:rFonts w:cs="Times New Roman"/>
        </w:rPr>
        <w:t>l don’t know much. Who is Abram, some</w:t>
      </w:r>
      <w:r w:rsidR="00517EF3">
        <w:rPr>
          <w:rFonts w:cs="Times New Roman"/>
        </w:rPr>
        <w:t xml:space="preserve"> trusting soul from the </w:t>
      </w:r>
      <w:proofErr w:type="gramStart"/>
      <w:r w:rsidR="00F94F15">
        <w:rPr>
          <w:rFonts w:cs="Times New Roman"/>
        </w:rPr>
        <w:t>north c</w:t>
      </w:r>
      <w:r w:rsidR="00517EF3">
        <w:rPr>
          <w:rFonts w:cs="Times New Roman"/>
        </w:rPr>
        <w:t>ountry</w:t>
      </w:r>
      <w:proofErr w:type="gramEnd"/>
      <w:r w:rsidR="00F94F15">
        <w:rPr>
          <w:rFonts w:cs="Times New Roman"/>
        </w:rPr>
        <w:t>?</w:t>
      </w:r>
      <w:r w:rsidR="00517EF3">
        <w:rPr>
          <w:rFonts w:cs="Times New Roman"/>
        </w:rPr>
        <w:t xml:space="preserve">  The more important question </w:t>
      </w:r>
      <w:r w:rsidR="00810576">
        <w:rPr>
          <w:rFonts w:cs="Times New Roman"/>
        </w:rPr>
        <w:t>is</w:t>
      </w:r>
      <w:r w:rsidR="00517EF3">
        <w:rPr>
          <w:rFonts w:cs="Times New Roman"/>
        </w:rPr>
        <w:t xml:space="preserve"> who is the </w:t>
      </w:r>
      <w:r w:rsidR="00F94F15">
        <w:rPr>
          <w:rFonts w:cs="Times New Roman"/>
        </w:rPr>
        <w:t>Possessor of heaven and earth? He is God Most High or El Elyon</w:t>
      </w:r>
      <w:r w:rsidR="00437476">
        <w:rPr>
          <w:rFonts w:cs="Times New Roman"/>
        </w:rPr>
        <w:t xml:space="preserve"> in Hebrew</w:t>
      </w:r>
      <w:r w:rsidR="00F94F15">
        <w:rPr>
          <w:rFonts w:cs="Times New Roman"/>
        </w:rPr>
        <w:t xml:space="preserve">. He is the God above all others. He is ruler. He is sovereign. He is the Unstoppable One. El Elyon is the name that designates God as the </w:t>
      </w:r>
      <w:r>
        <w:rPr>
          <w:rFonts w:cs="Times New Roman"/>
        </w:rPr>
        <w:t>sovereign ruler of the universe, the</w:t>
      </w:r>
      <w:r w:rsidR="00F94F15">
        <w:rPr>
          <w:rFonts w:cs="Times New Roman"/>
        </w:rPr>
        <w:t xml:space="preserve"> One whose plan cannot be stopped. No one and no thing can hinder Him or compel Him or stop Him</w:t>
      </w:r>
      <w:r>
        <w:rPr>
          <w:rFonts w:cs="Times New Roman"/>
        </w:rPr>
        <w:t>. He possesses all authority. Even though in His sovereignty He has decreed that we humans have free choice, there is nothing that we can do in that freedom to stop His movement of history. Like Abram we can join by faith</w:t>
      </w:r>
      <w:r w:rsidR="00A822CF">
        <w:rPr>
          <w:rFonts w:cs="Times New Roman"/>
        </w:rPr>
        <w:t xml:space="preserve"> in</w:t>
      </w:r>
      <w:r>
        <w:rPr>
          <w:rFonts w:cs="Times New Roman"/>
        </w:rPr>
        <w:t xml:space="preserve"> His plan or foolishly choose to go our own way, a way that ends </w:t>
      </w:r>
      <w:r w:rsidR="00A822CF">
        <w:rPr>
          <w:rFonts w:cs="Times New Roman"/>
        </w:rPr>
        <w:t xml:space="preserve">separated from our Maker for eternity.  A.W. </w:t>
      </w:r>
      <w:proofErr w:type="spellStart"/>
      <w:r w:rsidR="00A822CF">
        <w:rPr>
          <w:rFonts w:cs="Times New Roman"/>
        </w:rPr>
        <w:t>Tozer</w:t>
      </w:r>
      <w:proofErr w:type="spellEnd"/>
      <w:r w:rsidR="002C48AD">
        <w:rPr>
          <w:rFonts w:cs="Times New Roman"/>
        </w:rPr>
        <w:t xml:space="preserve">, in </w:t>
      </w:r>
      <w:r w:rsidR="002C48AD" w:rsidRPr="002C48AD">
        <w:rPr>
          <w:rFonts w:cs="Times New Roman"/>
          <w:i/>
        </w:rPr>
        <w:t>The Knowledge of the Holy</w:t>
      </w:r>
      <w:r w:rsidR="002C48AD">
        <w:rPr>
          <w:rFonts w:cs="Times New Roman"/>
        </w:rPr>
        <w:t>,</w:t>
      </w:r>
      <w:r w:rsidR="00A822CF">
        <w:rPr>
          <w:rFonts w:cs="Times New Roman"/>
        </w:rPr>
        <w:t xml:space="preserve"> puts it this way:</w:t>
      </w:r>
    </w:p>
    <w:p w:rsidR="00A822CF" w:rsidRDefault="00A822CF" w:rsidP="0016046E">
      <w:pPr>
        <w:autoSpaceDE w:val="0"/>
        <w:autoSpaceDN w:val="0"/>
        <w:adjustRightInd w:val="0"/>
        <w:spacing w:after="0" w:line="240" w:lineRule="auto"/>
        <w:ind w:left="907" w:hanging="187"/>
        <w:rPr>
          <w:rFonts w:cs="Times New Roman"/>
        </w:rPr>
      </w:pPr>
      <w:r>
        <w:rPr>
          <w:rFonts w:cs="Times New Roman"/>
        </w:rPr>
        <w:tab/>
        <w:t>Certain things have been decreed by the free determination of God, and one of</w:t>
      </w:r>
      <w:r w:rsidR="002C48AD">
        <w:rPr>
          <w:rFonts w:cs="Times New Roman"/>
        </w:rPr>
        <w:t xml:space="preserve"> </w:t>
      </w:r>
      <w:r>
        <w:rPr>
          <w:rFonts w:cs="Times New Roman"/>
        </w:rPr>
        <w:t>these is the law of choice and consequences</w:t>
      </w:r>
      <w:r w:rsidR="002C48AD">
        <w:rPr>
          <w:rFonts w:cs="Times New Roman"/>
        </w:rPr>
        <w:t>.</w:t>
      </w:r>
      <w:r>
        <w:rPr>
          <w:rFonts w:cs="Times New Roman"/>
        </w:rPr>
        <w:t xml:space="preserve"> God has decreed that all who willingly commit themselves to His Son Jesus Christ </w:t>
      </w:r>
      <w:r w:rsidR="002C48AD">
        <w:rPr>
          <w:rFonts w:cs="Times New Roman"/>
        </w:rPr>
        <w:t>in</w:t>
      </w:r>
      <w:r>
        <w:rPr>
          <w:rFonts w:cs="Times New Roman"/>
        </w:rPr>
        <w:t xml:space="preserve"> the obedience of faith shall receive eternal life and become children of God. He has also decreed that all who love darkness and continue in rebellion against the high authority of heaven shall remain in a state of spir</w:t>
      </w:r>
      <w:r w:rsidR="00B53002">
        <w:rPr>
          <w:rFonts w:cs="Times New Roman"/>
        </w:rPr>
        <w:t>itual alienation and suffer ete</w:t>
      </w:r>
      <w:r>
        <w:rPr>
          <w:rFonts w:cs="Times New Roman"/>
        </w:rPr>
        <w:t>r</w:t>
      </w:r>
      <w:r w:rsidR="00B53002">
        <w:rPr>
          <w:rFonts w:cs="Times New Roman"/>
        </w:rPr>
        <w:t>nal</w:t>
      </w:r>
      <w:r>
        <w:rPr>
          <w:rFonts w:cs="Times New Roman"/>
        </w:rPr>
        <w:t xml:space="preserve"> death at last. </w:t>
      </w:r>
    </w:p>
    <w:p w:rsidR="002C48AD" w:rsidRDefault="0016046E" w:rsidP="002C48AD">
      <w:pPr>
        <w:autoSpaceDE w:val="0"/>
        <w:autoSpaceDN w:val="0"/>
        <w:adjustRightInd w:val="0"/>
        <w:spacing w:line="240" w:lineRule="auto"/>
        <w:ind w:left="-144" w:hanging="187"/>
        <w:rPr>
          <w:rFonts w:cs="Times New Roman"/>
        </w:rPr>
      </w:pPr>
      <w:r>
        <w:rPr>
          <w:rFonts w:cs="Times New Roman"/>
        </w:rPr>
        <w:lastRenderedPageBreak/>
        <w:tab/>
      </w:r>
      <w:r w:rsidR="002C48AD">
        <w:rPr>
          <w:rFonts w:cs="Times New Roman"/>
        </w:rPr>
        <w:t>El Elyon is the name we can run to</w:t>
      </w:r>
      <w:r>
        <w:rPr>
          <w:rFonts w:cs="Times New Roman"/>
        </w:rPr>
        <w:t xml:space="preserve"> and be safe</w:t>
      </w:r>
      <w:r w:rsidR="00B53002">
        <w:rPr>
          <w:rFonts w:cs="Times New Roman"/>
        </w:rPr>
        <w:t>. Like Abram we can discover by grace through</w:t>
      </w:r>
      <w:r w:rsidR="002C48AD">
        <w:rPr>
          <w:rFonts w:cs="Times New Roman"/>
        </w:rPr>
        <w:t xml:space="preserve"> faith that we are not in the hands of fate, circumstances, people or even the devil, but in the hands of the Possessor of heaven and earth. </w:t>
      </w:r>
    </w:p>
    <w:p w:rsidR="0016046E" w:rsidRDefault="0016046E" w:rsidP="002C48AD">
      <w:pPr>
        <w:autoSpaceDE w:val="0"/>
        <w:autoSpaceDN w:val="0"/>
        <w:adjustRightInd w:val="0"/>
        <w:spacing w:line="240" w:lineRule="auto"/>
        <w:ind w:left="-144" w:hanging="187"/>
        <w:rPr>
          <w:rFonts w:cs="Times New Roman"/>
        </w:rPr>
      </w:pPr>
    </w:p>
    <w:p w:rsidR="0016046E" w:rsidRDefault="0016046E" w:rsidP="0016046E">
      <w:pPr>
        <w:autoSpaceDE w:val="0"/>
        <w:autoSpaceDN w:val="0"/>
        <w:adjustRightInd w:val="0"/>
        <w:spacing w:line="240" w:lineRule="auto"/>
        <w:ind w:left="187" w:hanging="187"/>
        <w:rPr>
          <w:rFonts w:cs="Times New Roman"/>
          <w:b/>
        </w:rPr>
      </w:pPr>
      <w:r w:rsidRPr="0016046E">
        <w:rPr>
          <w:rFonts w:cs="Times New Roman"/>
          <w:b/>
        </w:rPr>
        <w:t>Assignment:</w:t>
      </w:r>
    </w:p>
    <w:p w:rsidR="00437476" w:rsidRDefault="00437476" w:rsidP="0016046E">
      <w:pPr>
        <w:autoSpaceDE w:val="0"/>
        <w:autoSpaceDN w:val="0"/>
        <w:adjustRightInd w:val="0"/>
        <w:spacing w:line="240" w:lineRule="auto"/>
        <w:ind w:left="187" w:hanging="187"/>
        <w:rPr>
          <w:rFonts w:cs="Times New Roman"/>
          <w:b/>
        </w:rPr>
      </w:pPr>
    </w:p>
    <w:p w:rsidR="00437476" w:rsidRDefault="004E57AC" w:rsidP="00437476">
      <w:pPr>
        <w:pStyle w:val="ListParagraph"/>
        <w:numPr>
          <w:ilvl w:val="0"/>
          <w:numId w:val="1"/>
        </w:numPr>
        <w:autoSpaceDE w:val="0"/>
        <w:autoSpaceDN w:val="0"/>
        <w:adjustRightInd w:val="0"/>
        <w:spacing w:line="240" w:lineRule="auto"/>
        <w:rPr>
          <w:rFonts w:cs="Times New Roman"/>
        </w:rPr>
      </w:pPr>
      <w:r w:rsidRPr="004E57AC">
        <w:rPr>
          <w:rFonts w:cs="Times New Roman"/>
        </w:rPr>
        <w:t>Read Genesis 14. Don’t get bogged down in all the kings’ names! But instead, think thr</w:t>
      </w:r>
      <w:r>
        <w:rPr>
          <w:rFonts w:cs="Times New Roman"/>
        </w:rPr>
        <w:t>ough how these circumstances le</w:t>
      </w:r>
      <w:r w:rsidRPr="004E57AC">
        <w:rPr>
          <w:rFonts w:cs="Times New Roman"/>
        </w:rPr>
        <w:t xml:space="preserve">d up to the identity of El Elyon. </w:t>
      </w:r>
      <w:r>
        <w:rPr>
          <w:rFonts w:cs="Times New Roman"/>
        </w:rPr>
        <w:t xml:space="preserve"> Can you recall some circumstances in your life that triggered growth in your understanding of God?</w:t>
      </w:r>
    </w:p>
    <w:p w:rsidR="00F5259F" w:rsidRPr="00F5259F" w:rsidRDefault="00F5259F" w:rsidP="00F5259F">
      <w:pPr>
        <w:autoSpaceDE w:val="0"/>
        <w:autoSpaceDN w:val="0"/>
        <w:adjustRightInd w:val="0"/>
        <w:spacing w:line="240" w:lineRule="auto"/>
        <w:rPr>
          <w:rFonts w:cs="Times New Roman"/>
          <w:b/>
        </w:rPr>
      </w:pPr>
    </w:p>
    <w:p w:rsidR="00EA23BA" w:rsidRPr="00EA23BA" w:rsidRDefault="00EA23BA" w:rsidP="00EA23BA">
      <w:pPr>
        <w:autoSpaceDE w:val="0"/>
        <w:autoSpaceDN w:val="0"/>
        <w:adjustRightInd w:val="0"/>
        <w:spacing w:line="240" w:lineRule="auto"/>
        <w:rPr>
          <w:rFonts w:cs="Times New Roman"/>
        </w:rPr>
      </w:pPr>
    </w:p>
    <w:p w:rsidR="00EA23BA" w:rsidRDefault="00EA23BA" w:rsidP="00437476">
      <w:pPr>
        <w:pStyle w:val="ListParagraph"/>
        <w:numPr>
          <w:ilvl w:val="0"/>
          <w:numId w:val="1"/>
        </w:numPr>
        <w:autoSpaceDE w:val="0"/>
        <w:autoSpaceDN w:val="0"/>
        <w:adjustRightInd w:val="0"/>
        <w:spacing w:line="240" w:lineRule="auto"/>
        <w:rPr>
          <w:rFonts w:cs="Times New Roman"/>
        </w:rPr>
      </w:pPr>
      <w:r>
        <w:rPr>
          <w:rFonts w:cs="Times New Roman"/>
        </w:rPr>
        <w:t>Look at the following Scriptures. How does each passage demonstrate that El Elyon is sovereign?</w:t>
      </w:r>
    </w:p>
    <w:p w:rsidR="00EA23BA" w:rsidRPr="00EA23BA" w:rsidRDefault="00EA23BA" w:rsidP="00EA23BA">
      <w:pPr>
        <w:pStyle w:val="ListParagraph"/>
        <w:rPr>
          <w:rFonts w:cs="Times New Roman"/>
        </w:rPr>
      </w:pPr>
    </w:p>
    <w:p w:rsidR="00EA23BA" w:rsidRDefault="00EA23BA" w:rsidP="00EA23BA">
      <w:pPr>
        <w:pStyle w:val="ListParagraph"/>
        <w:autoSpaceDE w:val="0"/>
        <w:autoSpaceDN w:val="0"/>
        <w:adjustRightInd w:val="0"/>
        <w:spacing w:line="240" w:lineRule="auto"/>
        <w:ind w:left="36"/>
        <w:rPr>
          <w:rFonts w:cs="Times New Roman"/>
        </w:rPr>
      </w:pPr>
      <w:r>
        <w:rPr>
          <w:rFonts w:cs="Times New Roman"/>
        </w:rPr>
        <w:t>Deuteronomy 32:39</w:t>
      </w:r>
    </w:p>
    <w:p w:rsidR="00822084" w:rsidRDefault="00822084" w:rsidP="00EA23BA">
      <w:pPr>
        <w:pStyle w:val="ListParagraph"/>
        <w:autoSpaceDE w:val="0"/>
        <w:autoSpaceDN w:val="0"/>
        <w:adjustRightInd w:val="0"/>
        <w:spacing w:line="240" w:lineRule="auto"/>
        <w:ind w:left="36"/>
        <w:rPr>
          <w:rFonts w:cs="Times New Roman"/>
        </w:rPr>
      </w:pPr>
    </w:p>
    <w:p w:rsidR="00822084" w:rsidRDefault="00822084" w:rsidP="00EA23BA">
      <w:pPr>
        <w:pStyle w:val="ListParagraph"/>
        <w:autoSpaceDE w:val="0"/>
        <w:autoSpaceDN w:val="0"/>
        <w:adjustRightInd w:val="0"/>
        <w:spacing w:line="240" w:lineRule="auto"/>
        <w:ind w:left="36"/>
        <w:rPr>
          <w:rFonts w:cs="Times New Roman"/>
        </w:rPr>
      </w:pPr>
    </w:p>
    <w:p w:rsidR="00822084" w:rsidRDefault="00822084" w:rsidP="00EA23BA">
      <w:pPr>
        <w:pStyle w:val="ListParagraph"/>
        <w:autoSpaceDE w:val="0"/>
        <w:autoSpaceDN w:val="0"/>
        <w:adjustRightInd w:val="0"/>
        <w:spacing w:line="240" w:lineRule="auto"/>
        <w:ind w:left="36"/>
        <w:rPr>
          <w:rFonts w:cs="Times New Roman"/>
        </w:rPr>
      </w:pPr>
      <w:r>
        <w:rPr>
          <w:rFonts w:cs="Times New Roman"/>
        </w:rPr>
        <w:t>Job 1:6-12</w:t>
      </w:r>
    </w:p>
    <w:p w:rsidR="00EA23BA" w:rsidRDefault="00EA23BA" w:rsidP="00EA23BA">
      <w:pPr>
        <w:pStyle w:val="ListParagraph"/>
        <w:autoSpaceDE w:val="0"/>
        <w:autoSpaceDN w:val="0"/>
        <w:adjustRightInd w:val="0"/>
        <w:spacing w:line="240" w:lineRule="auto"/>
        <w:ind w:left="36"/>
        <w:rPr>
          <w:rFonts w:cs="Times New Roman"/>
        </w:rPr>
      </w:pPr>
    </w:p>
    <w:p w:rsidR="00EA23BA" w:rsidRDefault="00EA23BA" w:rsidP="00EA23BA">
      <w:pPr>
        <w:pStyle w:val="ListParagraph"/>
        <w:autoSpaceDE w:val="0"/>
        <w:autoSpaceDN w:val="0"/>
        <w:adjustRightInd w:val="0"/>
        <w:spacing w:line="240" w:lineRule="auto"/>
        <w:ind w:left="36"/>
        <w:rPr>
          <w:rFonts w:cs="Times New Roman"/>
        </w:rPr>
      </w:pPr>
    </w:p>
    <w:p w:rsidR="00EA23BA" w:rsidRDefault="00EA23BA" w:rsidP="00EA23BA">
      <w:pPr>
        <w:pStyle w:val="ListParagraph"/>
        <w:autoSpaceDE w:val="0"/>
        <w:autoSpaceDN w:val="0"/>
        <w:adjustRightInd w:val="0"/>
        <w:spacing w:line="240" w:lineRule="auto"/>
        <w:ind w:left="36"/>
        <w:rPr>
          <w:rFonts w:cs="Times New Roman"/>
        </w:rPr>
      </w:pPr>
      <w:r>
        <w:rPr>
          <w:rFonts w:cs="Times New Roman"/>
        </w:rPr>
        <w:t>1 Samuel 2:6-10</w:t>
      </w:r>
    </w:p>
    <w:p w:rsidR="00822084" w:rsidRDefault="00822084" w:rsidP="00EA23BA">
      <w:pPr>
        <w:pStyle w:val="ListParagraph"/>
        <w:autoSpaceDE w:val="0"/>
        <w:autoSpaceDN w:val="0"/>
        <w:adjustRightInd w:val="0"/>
        <w:spacing w:line="240" w:lineRule="auto"/>
        <w:ind w:left="36"/>
        <w:rPr>
          <w:rFonts w:cs="Times New Roman"/>
        </w:rPr>
      </w:pPr>
    </w:p>
    <w:p w:rsidR="00EA23BA" w:rsidRDefault="00EA23BA" w:rsidP="00EA23BA">
      <w:pPr>
        <w:pStyle w:val="ListParagraph"/>
        <w:autoSpaceDE w:val="0"/>
        <w:autoSpaceDN w:val="0"/>
        <w:adjustRightInd w:val="0"/>
        <w:spacing w:line="240" w:lineRule="auto"/>
        <w:ind w:left="36"/>
        <w:rPr>
          <w:rFonts w:cs="Times New Roman"/>
        </w:rPr>
      </w:pPr>
    </w:p>
    <w:p w:rsidR="00EA23BA" w:rsidRDefault="00822084" w:rsidP="00EA23BA">
      <w:pPr>
        <w:pStyle w:val="ListParagraph"/>
        <w:autoSpaceDE w:val="0"/>
        <w:autoSpaceDN w:val="0"/>
        <w:adjustRightInd w:val="0"/>
        <w:spacing w:line="240" w:lineRule="auto"/>
        <w:ind w:left="36"/>
        <w:rPr>
          <w:rFonts w:cs="Times New Roman"/>
        </w:rPr>
      </w:pPr>
      <w:r>
        <w:rPr>
          <w:rFonts w:cs="Times New Roman"/>
        </w:rPr>
        <w:t>Isaiah 45:6-7</w:t>
      </w:r>
    </w:p>
    <w:p w:rsidR="00822084" w:rsidRDefault="00822084" w:rsidP="00EA23BA">
      <w:pPr>
        <w:pStyle w:val="ListParagraph"/>
        <w:autoSpaceDE w:val="0"/>
        <w:autoSpaceDN w:val="0"/>
        <w:adjustRightInd w:val="0"/>
        <w:spacing w:line="240" w:lineRule="auto"/>
        <w:ind w:left="36"/>
        <w:rPr>
          <w:rFonts w:cs="Times New Roman"/>
        </w:rPr>
      </w:pPr>
    </w:p>
    <w:p w:rsidR="00822084" w:rsidRDefault="00822084" w:rsidP="00EA23BA">
      <w:pPr>
        <w:pStyle w:val="ListParagraph"/>
        <w:autoSpaceDE w:val="0"/>
        <w:autoSpaceDN w:val="0"/>
        <w:adjustRightInd w:val="0"/>
        <w:spacing w:line="240" w:lineRule="auto"/>
        <w:ind w:left="36"/>
        <w:rPr>
          <w:rFonts w:cs="Times New Roman"/>
        </w:rPr>
      </w:pPr>
    </w:p>
    <w:p w:rsidR="00822084" w:rsidRDefault="00822084" w:rsidP="00EA23BA">
      <w:pPr>
        <w:pStyle w:val="ListParagraph"/>
        <w:autoSpaceDE w:val="0"/>
        <w:autoSpaceDN w:val="0"/>
        <w:adjustRightInd w:val="0"/>
        <w:spacing w:line="240" w:lineRule="auto"/>
        <w:ind w:left="36"/>
        <w:rPr>
          <w:rFonts w:cs="Times New Roman"/>
        </w:rPr>
      </w:pPr>
    </w:p>
    <w:p w:rsidR="00822084" w:rsidRDefault="00822084" w:rsidP="00EA23BA">
      <w:pPr>
        <w:pStyle w:val="ListParagraph"/>
        <w:autoSpaceDE w:val="0"/>
        <w:autoSpaceDN w:val="0"/>
        <w:adjustRightInd w:val="0"/>
        <w:spacing w:line="240" w:lineRule="auto"/>
        <w:ind w:left="36"/>
        <w:rPr>
          <w:rFonts w:cs="Times New Roman"/>
        </w:rPr>
      </w:pPr>
      <w:r>
        <w:rPr>
          <w:rFonts w:cs="Times New Roman"/>
        </w:rPr>
        <w:t>John 19:10-11</w:t>
      </w:r>
    </w:p>
    <w:p w:rsidR="00822084" w:rsidRDefault="00822084" w:rsidP="00EA23BA">
      <w:pPr>
        <w:pStyle w:val="ListParagraph"/>
        <w:autoSpaceDE w:val="0"/>
        <w:autoSpaceDN w:val="0"/>
        <w:adjustRightInd w:val="0"/>
        <w:spacing w:line="240" w:lineRule="auto"/>
        <w:ind w:left="36"/>
        <w:rPr>
          <w:rFonts w:cs="Times New Roman"/>
        </w:rPr>
      </w:pPr>
    </w:p>
    <w:p w:rsidR="00EA23BA" w:rsidRDefault="00EA23BA" w:rsidP="002C48AD">
      <w:pPr>
        <w:autoSpaceDE w:val="0"/>
        <w:autoSpaceDN w:val="0"/>
        <w:adjustRightInd w:val="0"/>
        <w:spacing w:line="240" w:lineRule="auto"/>
        <w:ind w:left="-144" w:hanging="180"/>
        <w:rPr>
          <w:rFonts w:cs="Times New Roman"/>
        </w:rPr>
      </w:pPr>
    </w:p>
    <w:p w:rsidR="00012200" w:rsidRDefault="00822084" w:rsidP="0016046E">
      <w:pPr>
        <w:pStyle w:val="ListParagraph"/>
        <w:numPr>
          <w:ilvl w:val="0"/>
          <w:numId w:val="1"/>
        </w:numPr>
        <w:autoSpaceDE w:val="0"/>
        <w:autoSpaceDN w:val="0"/>
        <w:adjustRightInd w:val="0"/>
        <w:spacing w:line="240" w:lineRule="auto"/>
        <w:rPr>
          <w:rFonts w:cs="Times New Roman"/>
        </w:rPr>
      </w:pPr>
      <w:r>
        <w:rPr>
          <w:rFonts w:cs="Times New Roman"/>
        </w:rPr>
        <w:t>Now l</w:t>
      </w:r>
      <w:r w:rsidR="004E57AC">
        <w:rPr>
          <w:rFonts w:cs="Times New Roman"/>
        </w:rPr>
        <w:t>et’</w:t>
      </w:r>
      <w:r>
        <w:rPr>
          <w:rFonts w:cs="Times New Roman"/>
        </w:rPr>
        <w:t>s look at a testimony that reveals</w:t>
      </w:r>
      <w:r w:rsidR="004E57AC">
        <w:rPr>
          <w:rFonts w:cs="Times New Roman"/>
        </w:rPr>
        <w:t xml:space="preserve"> the sovereignty of God. </w:t>
      </w:r>
      <w:r w:rsidR="0016046E">
        <w:rPr>
          <w:rFonts w:cs="Times New Roman"/>
        </w:rPr>
        <w:t xml:space="preserve">Nebuchadnezzar, the </w:t>
      </w:r>
      <w:r>
        <w:rPr>
          <w:rFonts w:cs="Times New Roman"/>
        </w:rPr>
        <w:t xml:space="preserve">“mighty” </w:t>
      </w:r>
      <w:r w:rsidR="0016046E">
        <w:rPr>
          <w:rFonts w:cs="Times New Roman"/>
        </w:rPr>
        <w:t>king of Babylon</w:t>
      </w:r>
      <w:r w:rsidR="004E57AC">
        <w:rPr>
          <w:rFonts w:cs="Times New Roman"/>
        </w:rPr>
        <w:t>,</w:t>
      </w:r>
      <w:r w:rsidR="0016046E">
        <w:rPr>
          <w:rFonts w:cs="Times New Roman"/>
        </w:rPr>
        <w:t xml:space="preserve"> learned the hard </w:t>
      </w:r>
      <w:r w:rsidR="000D776A">
        <w:rPr>
          <w:rFonts w:cs="Times New Roman"/>
        </w:rPr>
        <w:t xml:space="preserve">way </w:t>
      </w:r>
      <w:r w:rsidR="0016046E">
        <w:rPr>
          <w:rFonts w:cs="Times New Roman"/>
        </w:rPr>
        <w:t>that he was not</w:t>
      </w:r>
      <w:r w:rsidR="009A5AE6">
        <w:rPr>
          <w:rFonts w:cs="Times New Roman"/>
        </w:rPr>
        <w:t xml:space="preserve"> the</w:t>
      </w:r>
      <w:r w:rsidR="0016046E">
        <w:rPr>
          <w:rFonts w:cs="Times New Roman"/>
        </w:rPr>
        <w:t xml:space="preserve"> </w:t>
      </w:r>
      <w:r w:rsidR="004E57AC">
        <w:rPr>
          <w:rFonts w:cs="Times New Roman"/>
        </w:rPr>
        <w:t xml:space="preserve">ruler of the universe. Read Daniel 4 and listen to Nebuchadnezzar’s </w:t>
      </w:r>
      <w:r w:rsidR="00164705">
        <w:rPr>
          <w:rFonts w:cs="Times New Roman"/>
        </w:rPr>
        <w:t>witness</w:t>
      </w:r>
      <w:r w:rsidR="004E57AC">
        <w:rPr>
          <w:rFonts w:cs="Times New Roman"/>
        </w:rPr>
        <w:t xml:space="preserve"> of El Elyon, God Most High. </w:t>
      </w:r>
    </w:p>
    <w:p w:rsidR="00EA23BA" w:rsidRDefault="00EA23BA" w:rsidP="00EA23BA">
      <w:pPr>
        <w:autoSpaceDE w:val="0"/>
        <w:autoSpaceDN w:val="0"/>
        <w:adjustRightInd w:val="0"/>
        <w:spacing w:line="240" w:lineRule="auto"/>
        <w:rPr>
          <w:rFonts w:cs="Times New Roman"/>
        </w:rPr>
      </w:pPr>
    </w:p>
    <w:p w:rsidR="00EA23BA" w:rsidRDefault="00EA23BA" w:rsidP="00EA23BA">
      <w:pPr>
        <w:pStyle w:val="ListParagraph"/>
        <w:numPr>
          <w:ilvl w:val="0"/>
          <w:numId w:val="1"/>
        </w:numPr>
        <w:autoSpaceDE w:val="0"/>
        <w:autoSpaceDN w:val="0"/>
        <w:adjustRightInd w:val="0"/>
        <w:spacing w:line="240" w:lineRule="auto"/>
        <w:rPr>
          <w:rFonts w:cs="Times New Roman"/>
        </w:rPr>
      </w:pPr>
      <w:r>
        <w:rPr>
          <w:rFonts w:cs="Times New Roman"/>
        </w:rPr>
        <w:t xml:space="preserve">El Elyon is the Most High God. If you could really understand what that means, </w:t>
      </w:r>
      <w:r w:rsidR="00822084">
        <w:rPr>
          <w:rFonts w:cs="Times New Roman"/>
        </w:rPr>
        <w:t xml:space="preserve">as Nebuchadnezzar experienced first-hand, </w:t>
      </w:r>
      <w:r>
        <w:rPr>
          <w:rFonts w:cs="Times New Roman"/>
        </w:rPr>
        <w:t>what would it alter in you</w:t>
      </w:r>
      <w:r w:rsidR="00822084">
        <w:rPr>
          <w:rFonts w:cs="Times New Roman"/>
        </w:rPr>
        <w:t>r</w:t>
      </w:r>
      <w:r>
        <w:rPr>
          <w:rFonts w:cs="Times New Roman"/>
        </w:rPr>
        <w:t xml:space="preserve"> thinking about:</w:t>
      </w:r>
    </w:p>
    <w:p w:rsidR="00EA23BA" w:rsidRPr="00EA23BA" w:rsidRDefault="00EA23BA" w:rsidP="00EA23BA">
      <w:pPr>
        <w:pStyle w:val="ListParagraph"/>
        <w:rPr>
          <w:rFonts w:cs="Times New Roman"/>
        </w:rPr>
      </w:pPr>
    </w:p>
    <w:p w:rsidR="00EA23BA" w:rsidRDefault="00EA23BA" w:rsidP="00EA23BA">
      <w:pPr>
        <w:pStyle w:val="ListParagraph"/>
        <w:numPr>
          <w:ilvl w:val="0"/>
          <w:numId w:val="2"/>
        </w:numPr>
        <w:autoSpaceDE w:val="0"/>
        <w:autoSpaceDN w:val="0"/>
        <w:adjustRightInd w:val="0"/>
        <w:spacing w:line="240" w:lineRule="auto"/>
        <w:rPr>
          <w:rFonts w:cs="Times New Roman"/>
        </w:rPr>
      </w:pPr>
      <w:r>
        <w:rPr>
          <w:rFonts w:cs="Times New Roman"/>
        </w:rPr>
        <w:t>Your government</w:t>
      </w:r>
    </w:p>
    <w:p w:rsidR="00EA23BA" w:rsidRDefault="00EA23BA" w:rsidP="00EA23BA">
      <w:pPr>
        <w:pStyle w:val="ListParagraph"/>
        <w:autoSpaceDE w:val="0"/>
        <w:autoSpaceDN w:val="0"/>
        <w:adjustRightInd w:val="0"/>
        <w:spacing w:line="240" w:lineRule="auto"/>
        <w:ind w:left="396"/>
        <w:rPr>
          <w:rFonts w:cs="Times New Roman"/>
        </w:rPr>
      </w:pPr>
    </w:p>
    <w:p w:rsidR="00EA23BA" w:rsidRDefault="00EA23BA" w:rsidP="00EA23BA">
      <w:pPr>
        <w:pStyle w:val="ListParagraph"/>
        <w:numPr>
          <w:ilvl w:val="0"/>
          <w:numId w:val="2"/>
        </w:numPr>
        <w:autoSpaceDE w:val="0"/>
        <w:autoSpaceDN w:val="0"/>
        <w:adjustRightInd w:val="0"/>
        <w:spacing w:line="240" w:lineRule="auto"/>
        <w:rPr>
          <w:rFonts w:cs="Times New Roman"/>
        </w:rPr>
      </w:pPr>
      <w:r>
        <w:rPr>
          <w:rFonts w:cs="Times New Roman"/>
        </w:rPr>
        <w:t xml:space="preserve">Your financial circumstances </w:t>
      </w:r>
    </w:p>
    <w:p w:rsidR="00EA23BA" w:rsidRPr="00EA23BA" w:rsidRDefault="00EA23BA" w:rsidP="00EA23BA">
      <w:pPr>
        <w:pStyle w:val="ListParagraph"/>
        <w:rPr>
          <w:rFonts w:cs="Times New Roman"/>
        </w:rPr>
      </w:pPr>
    </w:p>
    <w:p w:rsidR="00EA23BA" w:rsidRDefault="00EA23BA" w:rsidP="00EA23BA">
      <w:pPr>
        <w:pStyle w:val="ListParagraph"/>
        <w:numPr>
          <w:ilvl w:val="0"/>
          <w:numId w:val="2"/>
        </w:numPr>
        <w:autoSpaceDE w:val="0"/>
        <w:autoSpaceDN w:val="0"/>
        <w:adjustRightInd w:val="0"/>
        <w:spacing w:line="240" w:lineRule="auto"/>
        <w:rPr>
          <w:rFonts w:cs="Times New Roman"/>
        </w:rPr>
      </w:pPr>
      <w:r>
        <w:rPr>
          <w:rFonts w:cs="Times New Roman"/>
        </w:rPr>
        <w:t>Your marriage</w:t>
      </w:r>
    </w:p>
    <w:p w:rsidR="00EA23BA" w:rsidRPr="00EA23BA" w:rsidRDefault="00EA23BA" w:rsidP="00EA23BA">
      <w:pPr>
        <w:pStyle w:val="ListParagraph"/>
        <w:rPr>
          <w:rFonts w:cs="Times New Roman"/>
        </w:rPr>
      </w:pPr>
    </w:p>
    <w:p w:rsidR="00EA23BA" w:rsidRDefault="00EA23BA" w:rsidP="00EA23BA">
      <w:pPr>
        <w:pStyle w:val="ListParagraph"/>
        <w:numPr>
          <w:ilvl w:val="0"/>
          <w:numId w:val="2"/>
        </w:numPr>
        <w:autoSpaceDE w:val="0"/>
        <w:autoSpaceDN w:val="0"/>
        <w:adjustRightInd w:val="0"/>
        <w:spacing w:line="240" w:lineRule="auto"/>
        <w:rPr>
          <w:rFonts w:cs="Times New Roman"/>
        </w:rPr>
      </w:pPr>
      <w:r>
        <w:rPr>
          <w:rFonts w:cs="Times New Roman"/>
        </w:rPr>
        <w:t>Your children</w:t>
      </w:r>
    </w:p>
    <w:p w:rsidR="00EA23BA" w:rsidRPr="00EA23BA" w:rsidRDefault="00EA23BA" w:rsidP="00EA23BA">
      <w:pPr>
        <w:pStyle w:val="ListParagraph"/>
        <w:rPr>
          <w:rFonts w:cs="Times New Roman"/>
        </w:rPr>
      </w:pPr>
    </w:p>
    <w:p w:rsidR="00EA23BA" w:rsidRDefault="00EA23BA" w:rsidP="00EA23BA">
      <w:pPr>
        <w:pStyle w:val="ListParagraph"/>
        <w:numPr>
          <w:ilvl w:val="0"/>
          <w:numId w:val="2"/>
        </w:numPr>
        <w:autoSpaceDE w:val="0"/>
        <w:autoSpaceDN w:val="0"/>
        <w:adjustRightInd w:val="0"/>
        <w:spacing w:line="240" w:lineRule="auto"/>
        <w:rPr>
          <w:rFonts w:cs="Times New Roman"/>
        </w:rPr>
      </w:pPr>
      <w:r>
        <w:rPr>
          <w:rFonts w:cs="Times New Roman"/>
        </w:rPr>
        <w:t>Your parents</w:t>
      </w:r>
    </w:p>
    <w:p w:rsidR="00EA23BA" w:rsidRPr="00EA23BA" w:rsidRDefault="00EA23BA" w:rsidP="00EA23BA">
      <w:pPr>
        <w:pStyle w:val="ListParagraph"/>
        <w:rPr>
          <w:rFonts w:cs="Times New Roman"/>
        </w:rPr>
      </w:pPr>
    </w:p>
    <w:p w:rsidR="00EA23BA" w:rsidRPr="00EA23BA" w:rsidRDefault="00EA23BA" w:rsidP="00EA23BA">
      <w:pPr>
        <w:pStyle w:val="ListParagraph"/>
        <w:numPr>
          <w:ilvl w:val="0"/>
          <w:numId w:val="2"/>
        </w:numPr>
        <w:autoSpaceDE w:val="0"/>
        <w:autoSpaceDN w:val="0"/>
        <w:adjustRightInd w:val="0"/>
        <w:spacing w:line="240" w:lineRule="auto"/>
        <w:rPr>
          <w:rFonts w:cs="Times New Roman"/>
        </w:rPr>
      </w:pPr>
      <w:r>
        <w:rPr>
          <w:rFonts w:cs="Times New Roman"/>
        </w:rPr>
        <w:t>Satan</w:t>
      </w:r>
    </w:p>
    <w:p w:rsidR="00012200" w:rsidRPr="00012200" w:rsidRDefault="00012200" w:rsidP="002C48AD">
      <w:pPr>
        <w:autoSpaceDE w:val="0"/>
        <w:autoSpaceDN w:val="0"/>
        <w:adjustRightInd w:val="0"/>
        <w:spacing w:line="240" w:lineRule="auto"/>
        <w:ind w:left="-144" w:hanging="187"/>
        <w:rPr>
          <w:rFonts w:cs="Times New Roman"/>
        </w:rPr>
      </w:pPr>
    </w:p>
    <w:p w:rsidR="00360016" w:rsidRDefault="00822084" w:rsidP="00822084">
      <w:pPr>
        <w:pStyle w:val="ListParagraph"/>
        <w:numPr>
          <w:ilvl w:val="0"/>
          <w:numId w:val="1"/>
        </w:numPr>
        <w:spacing w:line="240" w:lineRule="auto"/>
      </w:pPr>
      <w:r>
        <w:t>There is another significant story in scripture</w:t>
      </w:r>
      <w:r w:rsidR="00147738">
        <w:t>s</w:t>
      </w:r>
      <w:r>
        <w:t xml:space="preserve"> that reveals El Elyon</w:t>
      </w:r>
      <w:r w:rsidR="009A5AE6">
        <w:t xml:space="preserve"> (even though the name is not used)</w:t>
      </w:r>
      <w:r>
        <w:t xml:space="preserve">. It is found in Genesis 37, 39-45. </w:t>
      </w:r>
      <w:r w:rsidR="000D776A">
        <w:t>If you only have time to read the climax of the story, read Genesis 45:</w:t>
      </w:r>
      <w:r w:rsidR="00AD2F9F">
        <w:t xml:space="preserve">1-15. How did the sovereignty of God reveal itself in the life of Joseph? Now, stop and consider your life. Can you see El </w:t>
      </w:r>
      <w:proofErr w:type="spellStart"/>
      <w:r w:rsidR="00AD2F9F">
        <w:t>Elyon’s</w:t>
      </w:r>
      <w:proofErr w:type="spellEnd"/>
      <w:r w:rsidR="00AD2F9F">
        <w:t xml:space="preserve"> hand throughout? </w:t>
      </w:r>
    </w:p>
    <w:p w:rsidR="00AD2F9F" w:rsidRDefault="00AD2F9F" w:rsidP="00AD2F9F">
      <w:pPr>
        <w:spacing w:line="240" w:lineRule="auto"/>
      </w:pPr>
    </w:p>
    <w:p w:rsidR="00AD2F9F" w:rsidRDefault="00AD2F9F" w:rsidP="00AD2F9F">
      <w:pPr>
        <w:pStyle w:val="ListParagraph"/>
        <w:numPr>
          <w:ilvl w:val="0"/>
          <w:numId w:val="1"/>
        </w:numPr>
        <w:spacing w:line="240" w:lineRule="auto"/>
      </w:pPr>
      <w:r>
        <w:t xml:space="preserve">As you consider your life, reflect on Paul’s words in Romans 8:28-30. </w:t>
      </w:r>
      <w:r w:rsidR="009A5AE6">
        <w:t xml:space="preserve">How has God </w:t>
      </w:r>
      <w:r>
        <w:t>even used the bad things to accomplish good?</w:t>
      </w:r>
      <w:r w:rsidR="00E420B9">
        <w:t xml:space="preserve"> How is El Elyon a strong tower?</w:t>
      </w:r>
      <w:r>
        <w:t xml:space="preserve"> Why can the righteous run there and be safe? </w:t>
      </w:r>
      <w:r w:rsidR="009A5AE6">
        <w:t xml:space="preserve">Stop and give express to God </w:t>
      </w:r>
      <w:r w:rsidR="00E420B9">
        <w:t xml:space="preserve">what you are feeling right now. </w:t>
      </w:r>
      <w:r w:rsidR="009A5AE6">
        <w:t xml:space="preserve"> </w:t>
      </w:r>
      <w:bookmarkStart w:id="0" w:name="_GoBack"/>
      <w:bookmarkEnd w:id="0"/>
    </w:p>
    <w:sectPr w:rsidR="00AD2F9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83F" w:rsidRDefault="0095083F" w:rsidP="00012200">
      <w:pPr>
        <w:spacing w:after="0" w:line="240" w:lineRule="auto"/>
      </w:pPr>
      <w:r>
        <w:separator/>
      </w:r>
    </w:p>
  </w:endnote>
  <w:endnote w:type="continuationSeparator" w:id="0">
    <w:p w:rsidR="0095083F" w:rsidRDefault="0095083F" w:rsidP="00012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659309"/>
      <w:docPartObj>
        <w:docPartGallery w:val="Page Numbers (Bottom of Page)"/>
        <w:docPartUnique/>
      </w:docPartObj>
    </w:sdtPr>
    <w:sdtEndPr>
      <w:rPr>
        <w:noProof/>
      </w:rPr>
    </w:sdtEndPr>
    <w:sdtContent>
      <w:p w:rsidR="00E420B9" w:rsidRDefault="00E420B9">
        <w:pPr>
          <w:pStyle w:val="Footer"/>
          <w:jc w:val="right"/>
        </w:pPr>
        <w:r>
          <w:fldChar w:fldCharType="begin"/>
        </w:r>
        <w:r>
          <w:instrText xml:space="preserve"> PAGE   \* MERGEFORMAT </w:instrText>
        </w:r>
        <w:r>
          <w:fldChar w:fldCharType="separate"/>
        </w:r>
        <w:r w:rsidR="0024223F">
          <w:rPr>
            <w:noProof/>
          </w:rPr>
          <w:t>1</w:t>
        </w:r>
        <w:r>
          <w:rPr>
            <w:noProof/>
          </w:rPr>
          <w:fldChar w:fldCharType="end"/>
        </w:r>
      </w:p>
    </w:sdtContent>
  </w:sdt>
  <w:p w:rsidR="00E420B9" w:rsidRDefault="00E420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83F" w:rsidRDefault="0095083F" w:rsidP="00012200">
      <w:pPr>
        <w:spacing w:after="0" w:line="240" w:lineRule="auto"/>
      </w:pPr>
      <w:r>
        <w:separator/>
      </w:r>
    </w:p>
  </w:footnote>
  <w:footnote w:type="continuationSeparator" w:id="0">
    <w:p w:rsidR="0095083F" w:rsidRDefault="0095083F" w:rsidP="000122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46E" w:rsidRDefault="0016046E">
    <w:pPr>
      <w:pStyle w:val="Header"/>
    </w:pPr>
    <w:r>
      <w:t>Lesson Three/Names of God</w:t>
    </w:r>
  </w:p>
  <w:p w:rsidR="0016046E" w:rsidRDefault="001604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C041C"/>
    <w:multiLevelType w:val="hybridMultilevel"/>
    <w:tmpl w:val="58263568"/>
    <w:lvl w:ilvl="0" w:tplc="D10A0788">
      <w:start w:val="1"/>
      <w:numFmt w:val="lowerLetter"/>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nsid w:val="64306232"/>
    <w:multiLevelType w:val="hybridMultilevel"/>
    <w:tmpl w:val="D8E0988C"/>
    <w:lvl w:ilvl="0" w:tplc="4E5EBB3E">
      <w:start w:val="1"/>
      <w:numFmt w:val="decimal"/>
      <w:lvlText w:val="%1."/>
      <w:lvlJc w:val="left"/>
      <w:pPr>
        <w:ind w:left="36" w:hanging="360"/>
      </w:pPr>
      <w:rPr>
        <w:rFonts w:hint="default"/>
      </w:rPr>
    </w:lvl>
    <w:lvl w:ilvl="1" w:tplc="04090019" w:tentative="1">
      <w:start w:val="1"/>
      <w:numFmt w:val="lowerLetter"/>
      <w:lvlText w:val="%2."/>
      <w:lvlJc w:val="left"/>
      <w:pPr>
        <w:ind w:left="756" w:hanging="360"/>
      </w:pPr>
    </w:lvl>
    <w:lvl w:ilvl="2" w:tplc="0409001B" w:tentative="1">
      <w:start w:val="1"/>
      <w:numFmt w:val="lowerRoman"/>
      <w:lvlText w:val="%3."/>
      <w:lvlJc w:val="right"/>
      <w:pPr>
        <w:ind w:left="1476" w:hanging="180"/>
      </w:pPr>
    </w:lvl>
    <w:lvl w:ilvl="3" w:tplc="0409000F" w:tentative="1">
      <w:start w:val="1"/>
      <w:numFmt w:val="decimal"/>
      <w:lvlText w:val="%4."/>
      <w:lvlJc w:val="left"/>
      <w:pPr>
        <w:ind w:left="2196" w:hanging="360"/>
      </w:pPr>
    </w:lvl>
    <w:lvl w:ilvl="4" w:tplc="04090019" w:tentative="1">
      <w:start w:val="1"/>
      <w:numFmt w:val="lowerLetter"/>
      <w:lvlText w:val="%5."/>
      <w:lvlJc w:val="left"/>
      <w:pPr>
        <w:ind w:left="2916" w:hanging="360"/>
      </w:pPr>
    </w:lvl>
    <w:lvl w:ilvl="5" w:tplc="0409001B" w:tentative="1">
      <w:start w:val="1"/>
      <w:numFmt w:val="lowerRoman"/>
      <w:lvlText w:val="%6."/>
      <w:lvlJc w:val="right"/>
      <w:pPr>
        <w:ind w:left="3636" w:hanging="180"/>
      </w:pPr>
    </w:lvl>
    <w:lvl w:ilvl="6" w:tplc="0409000F" w:tentative="1">
      <w:start w:val="1"/>
      <w:numFmt w:val="decimal"/>
      <w:lvlText w:val="%7."/>
      <w:lvlJc w:val="left"/>
      <w:pPr>
        <w:ind w:left="4356" w:hanging="360"/>
      </w:pPr>
    </w:lvl>
    <w:lvl w:ilvl="7" w:tplc="04090019" w:tentative="1">
      <w:start w:val="1"/>
      <w:numFmt w:val="lowerLetter"/>
      <w:lvlText w:val="%8."/>
      <w:lvlJc w:val="left"/>
      <w:pPr>
        <w:ind w:left="5076" w:hanging="360"/>
      </w:pPr>
    </w:lvl>
    <w:lvl w:ilvl="8" w:tplc="0409001B" w:tentative="1">
      <w:start w:val="1"/>
      <w:numFmt w:val="lowerRoman"/>
      <w:lvlText w:val="%9."/>
      <w:lvlJc w:val="right"/>
      <w:pPr>
        <w:ind w:left="579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A44"/>
    <w:rsid w:val="00003836"/>
    <w:rsid w:val="00012200"/>
    <w:rsid w:val="00015D67"/>
    <w:rsid w:val="00044EE4"/>
    <w:rsid w:val="000D776A"/>
    <w:rsid w:val="001332FC"/>
    <w:rsid w:val="00147738"/>
    <w:rsid w:val="0016046E"/>
    <w:rsid w:val="00164705"/>
    <w:rsid w:val="00173D6E"/>
    <w:rsid w:val="001D5A54"/>
    <w:rsid w:val="0022687A"/>
    <w:rsid w:val="0024223F"/>
    <w:rsid w:val="00243339"/>
    <w:rsid w:val="002C48AD"/>
    <w:rsid w:val="00360016"/>
    <w:rsid w:val="003B6743"/>
    <w:rsid w:val="0043290D"/>
    <w:rsid w:val="0043572A"/>
    <w:rsid w:val="00437476"/>
    <w:rsid w:val="004B27D0"/>
    <w:rsid w:val="004E57AC"/>
    <w:rsid w:val="004F7A44"/>
    <w:rsid w:val="00517EF3"/>
    <w:rsid w:val="00584BD5"/>
    <w:rsid w:val="006A3324"/>
    <w:rsid w:val="007048B2"/>
    <w:rsid w:val="00761A8B"/>
    <w:rsid w:val="00810576"/>
    <w:rsid w:val="00822084"/>
    <w:rsid w:val="00871964"/>
    <w:rsid w:val="00881789"/>
    <w:rsid w:val="0095083F"/>
    <w:rsid w:val="009A5AE6"/>
    <w:rsid w:val="00A60EAB"/>
    <w:rsid w:val="00A822CF"/>
    <w:rsid w:val="00AD2F9F"/>
    <w:rsid w:val="00AF30E3"/>
    <w:rsid w:val="00B1741D"/>
    <w:rsid w:val="00B53002"/>
    <w:rsid w:val="00C45B9A"/>
    <w:rsid w:val="00C72047"/>
    <w:rsid w:val="00C81BCD"/>
    <w:rsid w:val="00CE1013"/>
    <w:rsid w:val="00D42158"/>
    <w:rsid w:val="00D96F7E"/>
    <w:rsid w:val="00E17EB1"/>
    <w:rsid w:val="00E34985"/>
    <w:rsid w:val="00E420B9"/>
    <w:rsid w:val="00E61C7F"/>
    <w:rsid w:val="00EA23BA"/>
    <w:rsid w:val="00EC34E4"/>
    <w:rsid w:val="00F379BD"/>
    <w:rsid w:val="00F5259F"/>
    <w:rsid w:val="00F66FEE"/>
    <w:rsid w:val="00F94F15"/>
    <w:rsid w:val="00FA6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46E"/>
  </w:style>
  <w:style w:type="paragraph" w:styleId="Footer">
    <w:name w:val="footer"/>
    <w:basedOn w:val="Normal"/>
    <w:link w:val="FooterChar"/>
    <w:uiPriority w:val="99"/>
    <w:unhideWhenUsed/>
    <w:rsid w:val="00160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46E"/>
  </w:style>
  <w:style w:type="paragraph" w:styleId="BalloonText">
    <w:name w:val="Balloon Text"/>
    <w:basedOn w:val="Normal"/>
    <w:link w:val="BalloonTextChar"/>
    <w:uiPriority w:val="99"/>
    <w:semiHidden/>
    <w:unhideWhenUsed/>
    <w:rsid w:val="00160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46E"/>
    <w:rPr>
      <w:rFonts w:ascii="Tahoma" w:hAnsi="Tahoma" w:cs="Tahoma"/>
      <w:sz w:val="16"/>
      <w:szCs w:val="16"/>
    </w:rPr>
  </w:style>
  <w:style w:type="paragraph" w:styleId="ListParagraph">
    <w:name w:val="List Paragraph"/>
    <w:basedOn w:val="Normal"/>
    <w:uiPriority w:val="34"/>
    <w:qFormat/>
    <w:rsid w:val="001604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46E"/>
  </w:style>
  <w:style w:type="paragraph" w:styleId="Footer">
    <w:name w:val="footer"/>
    <w:basedOn w:val="Normal"/>
    <w:link w:val="FooterChar"/>
    <w:uiPriority w:val="99"/>
    <w:unhideWhenUsed/>
    <w:rsid w:val="00160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46E"/>
  </w:style>
  <w:style w:type="paragraph" w:styleId="BalloonText">
    <w:name w:val="Balloon Text"/>
    <w:basedOn w:val="Normal"/>
    <w:link w:val="BalloonTextChar"/>
    <w:uiPriority w:val="99"/>
    <w:semiHidden/>
    <w:unhideWhenUsed/>
    <w:rsid w:val="00160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46E"/>
    <w:rPr>
      <w:rFonts w:ascii="Tahoma" w:hAnsi="Tahoma" w:cs="Tahoma"/>
      <w:sz w:val="16"/>
      <w:szCs w:val="16"/>
    </w:rPr>
  </w:style>
  <w:style w:type="paragraph" w:styleId="ListParagraph">
    <w:name w:val="List Paragraph"/>
    <w:basedOn w:val="Normal"/>
    <w:uiPriority w:val="34"/>
    <w:qFormat/>
    <w:rsid w:val="001604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29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1056</TotalTime>
  <Pages>4</Pages>
  <Words>1275</Words>
  <Characters>7272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11</cp:revision>
  <dcterms:created xsi:type="dcterms:W3CDTF">2013-05-21T17:54:00Z</dcterms:created>
  <dcterms:modified xsi:type="dcterms:W3CDTF">2013-05-24T00:00:00Z</dcterms:modified>
</cp:coreProperties>
</file>